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EB" w:rsidRPr="0077745F" w:rsidRDefault="00B127EB" w:rsidP="00B127EB">
      <w:pPr>
        <w:pStyle w:val="a4"/>
        <w:ind w:firstLine="567"/>
        <w:jc w:val="right"/>
        <w:rPr>
          <w:i/>
          <w:szCs w:val="28"/>
        </w:rPr>
      </w:pPr>
    </w:p>
    <w:p w:rsidR="00B127EB" w:rsidRPr="0077745F" w:rsidRDefault="00B127EB" w:rsidP="00B127EB">
      <w:pPr>
        <w:pStyle w:val="a4"/>
        <w:ind w:firstLine="567"/>
        <w:jc w:val="right"/>
        <w:rPr>
          <w:szCs w:val="28"/>
        </w:rPr>
      </w:pPr>
    </w:p>
    <w:p w:rsidR="00DD77B4" w:rsidRPr="0077745F" w:rsidRDefault="00DD77B4" w:rsidP="00DD7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3D" w:rsidRPr="0077745F" w:rsidRDefault="002E7D3D" w:rsidP="002E7D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Удмуртское республиканское</w:t>
      </w:r>
    </w:p>
    <w:p w:rsidR="002E7D3D" w:rsidRPr="0077745F" w:rsidRDefault="002E7D3D" w:rsidP="002E7D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трёхстороннее соглашение</w:t>
      </w:r>
    </w:p>
    <w:p w:rsidR="002E7D3D" w:rsidRPr="0077745F" w:rsidRDefault="002E7D3D" w:rsidP="002E7D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между Федерацией профсоюзов Удмуртской Республики,</w:t>
      </w:r>
    </w:p>
    <w:p w:rsidR="002E7D3D" w:rsidRPr="0077745F" w:rsidRDefault="002E7D3D" w:rsidP="002E7D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республиканскими объединениями работодателей и</w:t>
      </w:r>
    </w:p>
    <w:p w:rsidR="002E7D3D" w:rsidRPr="0077745F" w:rsidRDefault="002E7D3D" w:rsidP="002E7D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Правительством Удмуртской Республики</w:t>
      </w:r>
    </w:p>
    <w:p w:rsidR="00762E76" w:rsidRPr="0077745F" w:rsidRDefault="002E7D3D" w:rsidP="002E7D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2E7D3D" w:rsidRPr="0077745F" w:rsidRDefault="002E7D3D" w:rsidP="002E7D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4" w:rsidRPr="0077745F" w:rsidRDefault="00DD77B4" w:rsidP="00DD77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г. Ижевск                                                </w:t>
      </w:r>
      <w:r w:rsidR="002E7D3D" w:rsidRPr="0077745F">
        <w:rPr>
          <w:rFonts w:ascii="Times New Roman" w:hAnsi="Times New Roman" w:cs="Times New Roman"/>
          <w:sz w:val="28"/>
          <w:szCs w:val="28"/>
        </w:rPr>
        <w:t xml:space="preserve"> </w:t>
      </w:r>
      <w:r w:rsidRPr="007774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BF9" w:rsidRPr="007774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745F">
        <w:rPr>
          <w:rFonts w:ascii="Times New Roman" w:hAnsi="Times New Roman" w:cs="Times New Roman"/>
          <w:sz w:val="28"/>
          <w:szCs w:val="28"/>
        </w:rPr>
        <w:t xml:space="preserve">     </w:t>
      </w:r>
      <w:r w:rsidR="00826D68" w:rsidRPr="0077745F">
        <w:rPr>
          <w:rFonts w:ascii="Times New Roman" w:hAnsi="Times New Roman" w:cs="Times New Roman"/>
          <w:sz w:val="28"/>
          <w:szCs w:val="28"/>
        </w:rPr>
        <w:t>«___»________</w:t>
      </w:r>
      <w:r w:rsidR="009B3EFF" w:rsidRPr="0077745F">
        <w:rPr>
          <w:rFonts w:ascii="Times New Roman" w:hAnsi="Times New Roman" w:cs="Times New Roman"/>
          <w:sz w:val="28"/>
          <w:szCs w:val="28"/>
        </w:rPr>
        <w:t xml:space="preserve"> 2015</w:t>
      </w:r>
      <w:r w:rsidRPr="007774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7D3D" w:rsidRPr="0077745F" w:rsidRDefault="002E7D3D" w:rsidP="005A470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Федерация профсоюзов Удмуртской Республики (далее - Профсоюзы), республиканские объединения работодателей (далее - Работодатели) и Правительство Удмуртской Республики (далее - Правительство) в соответствии с Конституцией Российской Федерации и, руководствуясь нормами действующего законодательства Российской Федерации и Удмуртской Республики,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2014-2016 годы заключили настоящее Соглашение на 2016-2018 годы.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отраслевых республиканских, территориальных трехсторонних соглашений, отраслевых территориальных соглашений, коллективных договоров.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Данное Соглашение является правовым актом, устанавливающим общие принципы проведения согласованной социально-экономической политики в Удмуртской Республике, и служит основой для планирования и осуществления деятельности Удмуртской республиканской трехсторонней комиссии по регулированию социально-трудовых отношений, территориальных трехсторонних комиссий, а также комиссий по подготовке и заключению коллективных договоров организаций.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Стороны данного Соглашения признают сохранение в предстоящий период в качестве главной цели социально-экономической политики в Удмуртской Республике: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- создание условий, обеспечивающих достойную жизнь и свободное развитие человека;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- повышение реальных доходов населения в соответствии с ростом эффективности производства;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- обеспечение всеобщей доступности и качества базовых социальных услуг;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- обеспечение трудовых прав работников и предотвращение трудовых конфликтов.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Обязательства и гарантии настоящего Соглашения не могут быть изменены в сторону снижения социальной и экономической защищенности работников.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>В тех случаях, когда в отношении работников действуют одновременно несколько соглашений, применяются условия соглашений, наиболее благоприятные для работников.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Для достижения намеченных целей Стороны договорились о нижеследующем: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C48" w:rsidRPr="0077745F" w:rsidRDefault="00915395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В области </w:t>
      </w:r>
      <w:r w:rsidR="00714C48" w:rsidRPr="0077745F">
        <w:rPr>
          <w:rFonts w:ascii="Times New Roman" w:hAnsi="Times New Roman" w:cs="Times New Roman"/>
          <w:b/>
          <w:sz w:val="28"/>
          <w:szCs w:val="28"/>
        </w:rPr>
        <w:t>экономической политики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Профсоюзы, Работодатели, Правительство совместно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1.1.1. Реализуют государственную социально-ориентированную экономическую политику, направленную на повышение уровня жизни населения республики и развитие рынка труда и экономики Удмуртской Республики.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1.1.2. Проводят ежегодно совместное республиканское совещание с приглашением представителей органов местного самоуправления по итогам выполнения в отчетном году программы социально-экономического развития Удмуртской Республики и основных направлений совместной работы.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1.1.3. Содействуют повышению престижа рабочих профессий, пропаганде трудовых достижений и распространению передового опыта на предприятиях Удмуртии (через нормативные документы, средства массовой информации, социальные гарантии).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1.1.4. Рассматривают ход реализации государственных программ в социальной сфере, в том числе целевое использование средств, выделяемых из федерального бюджета.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1.1.5. Организуют проведение регионального этапа Всероссийского конкурса профессионального мастерства «Лучший по профессии».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1.2.1. Разрабатывает, утверждает и обеспечивает выполнение программы социально-экономического развития Удмуртской Республики, прогнозов социально-экономического развития Удмуртской Республики, ежегодных планов социально-экономического развития Удмуртской Республики.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1.2.2. Обеспечивает разработку и реализацию государственных программ, а также реализацию федеральных целевых программ на территории Удмуртской Республики.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1.2.3. Поощряет организации, проявляющие инвестиционную активность</w:t>
      </w:r>
      <w:r w:rsidR="0077745F" w:rsidRPr="0077745F">
        <w:rPr>
          <w:rFonts w:ascii="Times New Roman" w:hAnsi="Times New Roman" w:cs="Times New Roman"/>
          <w:sz w:val="28"/>
          <w:szCs w:val="28"/>
        </w:rPr>
        <w:t>,</w:t>
      </w:r>
      <w:r w:rsidRPr="0077745F">
        <w:rPr>
          <w:rFonts w:ascii="Times New Roman" w:hAnsi="Times New Roman" w:cs="Times New Roman"/>
          <w:sz w:val="28"/>
          <w:szCs w:val="28"/>
        </w:rPr>
        <w:t xml:space="preserve"> и организации, наиболее отличившиеся в развитии республиканского экспортного производства, экспорта и проведении эффективных внешнеторговых операций. Ежегодно проводит конкурсы инвестиционных проектов организаций на право получения льгот по налогу на прибыль и налогу на имущество, а также конкурсы «Лучший инвестор года Удмуртской Республики» и «Лучший экспортер года Удмуртской Республики».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1.2.4. Проводит постоянный мониторинг предприятий, занимающихся инновационной деятельностью, и оказывает им поддержку.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Осуществляет меры по созданию благоприятных условий деятельности предприятий и привлечения внутренних и внешних инвестиций.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1.2.5. Содействует развитию предпринимательства. Проводит анализ принятых мер по развитию малого и среднего предпринимательства в целях получения рекомендаций и предложений по совершенствованию мер поддержки </w:t>
      </w:r>
      <w:r w:rsidRPr="0077745F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 на ближайшую и долгосрочную перспективу. Ежегодно проводит конкурс «Лучший предприниматель года».</w:t>
      </w:r>
    </w:p>
    <w:p w:rsidR="00714C48" w:rsidRPr="006511CD" w:rsidRDefault="00714C48" w:rsidP="00A26282">
      <w:pPr>
        <w:pStyle w:val="ConsPlusNormal"/>
        <w:ind w:firstLine="540"/>
        <w:jc w:val="both"/>
      </w:pPr>
      <w:r w:rsidRPr="006511CD">
        <w:t xml:space="preserve">1.2.6. Информирует Удмуртскую республиканскую трехстороннюю комиссию по регулированию социально-трудовых отношений об изменении цен </w:t>
      </w:r>
      <w:r w:rsidR="0004379C">
        <w:t>(</w:t>
      </w:r>
      <w:r w:rsidRPr="006511CD">
        <w:t>тарифов</w:t>
      </w:r>
      <w:r w:rsidR="0004379C">
        <w:t>)</w:t>
      </w:r>
      <w:r w:rsidRPr="006511CD">
        <w:t xml:space="preserve"> на продукцию </w:t>
      </w:r>
      <w:r w:rsidR="0004379C">
        <w:t>(</w:t>
      </w:r>
      <w:r w:rsidRPr="006511CD">
        <w:t>услуги</w:t>
      </w:r>
      <w:r w:rsidR="0004379C">
        <w:t>)</w:t>
      </w:r>
      <w:r w:rsidRPr="006511CD">
        <w:t xml:space="preserve"> естественных монополий, предельных </w:t>
      </w:r>
      <w:r w:rsidR="00C10DDB">
        <w:t xml:space="preserve">(максимальных) </w:t>
      </w:r>
      <w:r w:rsidRPr="006511CD">
        <w:t xml:space="preserve">индексов </w:t>
      </w:r>
      <w:r w:rsidR="00C10DDB">
        <w:t>изменения размера вносимых гражданами платы за коммунальные услуги</w:t>
      </w:r>
      <w:r w:rsidR="0004379C" w:rsidRPr="0004379C">
        <w:t xml:space="preserve"> </w:t>
      </w:r>
      <w:r w:rsidR="0004379C" w:rsidRPr="00FE4263">
        <w:t>в муниципальных образованиях, образованных на территории Удмуртской Республики</w:t>
      </w:r>
      <w:r w:rsidR="0004379C">
        <w:t>.</w:t>
      </w:r>
      <w:r w:rsidRPr="006511CD">
        <w:t xml:space="preserve"> Привлекает представителей профсоюзов и работодателей к участию в работе </w:t>
      </w:r>
      <w:r w:rsidR="00A26282" w:rsidRPr="006511CD">
        <w:t>э</w:t>
      </w:r>
      <w:r w:rsidRPr="006511CD">
        <w:t xml:space="preserve">кспертного </w:t>
      </w:r>
      <w:r w:rsidR="00A26282" w:rsidRPr="006511CD">
        <w:t>с</w:t>
      </w:r>
      <w:r w:rsidRPr="006511CD">
        <w:t xml:space="preserve">овета </w:t>
      </w:r>
      <w:r w:rsidR="00961C08">
        <w:t xml:space="preserve">при </w:t>
      </w:r>
      <w:r w:rsidR="00A26282" w:rsidRPr="006511CD">
        <w:rPr>
          <w:rFonts w:eastAsiaTheme="minorHAnsi"/>
          <w:lang w:eastAsia="en-US"/>
        </w:rPr>
        <w:t>Комиссии по тарифному регулированию</w:t>
      </w:r>
      <w:r w:rsidR="0004379C" w:rsidRPr="0004379C">
        <w:t xml:space="preserve"> </w:t>
      </w:r>
      <w:r w:rsidR="0004379C">
        <w:t>Министерства энергетики, жилищно-коммунального хозяйства и государственного регулирования тарифов Удмуртской Республики</w:t>
      </w:r>
      <w:r w:rsidR="0004379C" w:rsidRPr="006511CD">
        <w:t>.</w:t>
      </w:r>
      <w:r w:rsidRPr="006511CD">
        <w:t xml:space="preserve"> </w:t>
      </w:r>
    </w:p>
    <w:p w:rsidR="00714C48" w:rsidRPr="006511CD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 xml:space="preserve">1.2.7. Оказывает содействие организациям республики по размещению государственного оборонного заказа, по возмещению долгов со стороны федеральных заказчиков за изготовленную и отгруженную продукцию, по предоставлению из средств федерального бюджета государственной поддержки (гарантий, компенсаций, субсидий) организациям оборонно-промышленного комплекса.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 xml:space="preserve">1.2.8. Оказывает поддержку хозяйствующим субъектам Удмуртской Республики для субсидирования инвестиционных проектов путем предоставления субсидий на возмещение части процентной ставки по кредитам, полученным в российских кредитных организациях, и части лизинговых платежей в соответствии с </w:t>
      </w:r>
      <w:r w:rsidR="00855CB6" w:rsidRPr="006511CD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6511CD">
        <w:rPr>
          <w:rFonts w:ascii="Times New Roman" w:hAnsi="Times New Roman" w:cs="Times New Roman"/>
          <w:sz w:val="28"/>
          <w:szCs w:val="28"/>
        </w:rPr>
        <w:t xml:space="preserve"> программами и в пределах средств, предусмотренных законом Удмуртской Республики о бюджете Удмуртской Республики на очередной финансовый год и на плановый период.</w:t>
      </w:r>
      <w:r w:rsidRPr="00777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1.2.9. Создает необходимые организационно-экономические условия для повышения устойчивости и эффективности агропромышленного производства.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Содействует развитию финансово-кредитной системы обслуживания товаропроизводителей агропромышленного комплекса.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Оказывает экономически обоснованную государственную поддержку развития агропромышленного комплекса Удмуртской Республики в пределах средств, предусмотренных законом Удмуртской Республики о бюджете Удмуртской Республики на очередной финансовый год и на плановый период.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1.2.10. Осуществляет возмещение выпадающих доходов организациям транспорта Удмуртской Республики и индивидуальным предпринимателям, связанным с обеспечением равной доступности услуг общественного транспорта на территории Удмуртской Республики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Федерации, производит покрытие убытков по пригородным перевозкам пассажиров в сельской местности в пределах средств, предусмотренных законом Удмуртской Республики о бюджете Удмуртской Республики на очередной финансовый год и на плановый период.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1.2.11. Обеспечивает финансирование строительства, реконструкции и капитального ремонта объектов в соответствии с Перечнем объектов, финансируемых за счет средств бюджета Удмуртской Республики, ежегодно утверждаемого Правительством Удмуртской Республики, в пределах средств, предусмотренных Министерству строительства, архитектуры и жилищной </w:t>
      </w:r>
      <w:r w:rsidRPr="0077745F">
        <w:rPr>
          <w:rFonts w:ascii="Times New Roman" w:hAnsi="Times New Roman" w:cs="Times New Roman"/>
          <w:sz w:val="28"/>
          <w:szCs w:val="28"/>
        </w:rPr>
        <w:lastRenderedPageBreak/>
        <w:t xml:space="preserve">политики Удмуртской Республики законом Удмуртской Республики о бюджете Удмуртской Республики на очередной финансовый год и на плановый период.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1.2.12. Совместно с </w:t>
      </w:r>
      <w:r w:rsidR="00C03AEE">
        <w:rPr>
          <w:rFonts w:ascii="Times New Roman" w:hAnsi="Times New Roman" w:cs="Times New Roman"/>
          <w:sz w:val="28"/>
          <w:szCs w:val="28"/>
        </w:rPr>
        <w:t>органами местного самоу</w:t>
      </w:r>
      <w:r w:rsidR="00917B26">
        <w:rPr>
          <w:rFonts w:ascii="Times New Roman" w:hAnsi="Times New Roman" w:cs="Times New Roman"/>
          <w:sz w:val="28"/>
          <w:szCs w:val="28"/>
        </w:rPr>
        <w:t>правления в Удмуртской Республики</w:t>
      </w:r>
      <w:r w:rsidRPr="0077745F">
        <w:rPr>
          <w:rFonts w:ascii="Times New Roman" w:hAnsi="Times New Roman" w:cs="Times New Roman"/>
          <w:sz w:val="28"/>
          <w:szCs w:val="28"/>
        </w:rPr>
        <w:t xml:space="preserve"> создает благоприятные условия развития потребительского рынка.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1.2.13. Оказывает финансовую поддержку предприятиям общественных организаций инвалидов в соответствии с законодательством Российской Федерации и Удмуртской Республики в пределах средств, предусмотренных законом Удмуртской Республики о бюджете Удмуртской Республики на очередной финансовый год и на плановый период.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1.2.14. Предусматривает средства на оказание государственных услуг в социально-культурной сфере, сфере занятости населения, обеспечивающие гарантированный уровень образования, медицинского и культурного обслуживания, занятости населения в пределах средств, предусмотренных законом Удмуртской Республики о бюджете Удмуртской Республики на очередной финансовый год и на плановый период.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1.2.15. Проводит мониторинг финансовой деятельности хозяйствующих субъектов в пределах, установленных законодательством, разрабатывает и реализует государственную политику финансового оздоровления предприятий.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1.2.16. Содействует узнаваемости, позиционированию и продвижению продукции и услуг хозяйствующих субъектов Удмуртской Республики на внешние рынки.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1.2.17. Осуществляет реализацию требований норм законодательства об информатизации в пределах средств, предусмотренных законом Удмуртской Республики о бюджете Удмуртской Республики на очередной финансовый год и на плановый период.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1.2.18. Обеспечивает повышение качества и доступности предоставляемых организациям и гражданам государственных (муниципальных) услуг, упрощение процедуры и сокращение сроков их оказания, снижение административных издержек со стороны граждан и организаций, связанных с получением услуг, а также внедрение единых стандартов обслуживания граждан в пределах средств, предусмотренных законом Удмуртской Республики о бюджете Удмуртской Республики на очередной финансовый год и на плановый период.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1.2.19. Проводит: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- Региональный этап всероссийского конкурса «Российская организация высокой социальной эффективности»;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- Ежегодный республиканский конкурс на лучшую организацию работы по охране труда.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1.2.20. Оказывает поддержку граждан и их объединений, участвующих в охране общественного порядка. Создает условия для деятельности народных дружин.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1.2.21. Обеспечивает в соответствии с утвержденным порядком участие объединений работодателей (предпринимателей) и объединений профсоюзов в проведении всех видов экспертизы, в том числе процедуры оценки регулирующего воздействия проектов нормативных правовых актов, разрабатываемых органами исполнительной власти Удмуртской Республики.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Работодатели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>1.3.1.</w:t>
      </w:r>
      <w:r w:rsidRPr="00777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45F">
        <w:rPr>
          <w:rFonts w:ascii="Times New Roman" w:hAnsi="Times New Roman" w:cs="Times New Roman"/>
          <w:sz w:val="28"/>
          <w:szCs w:val="28"/>
        </w:rPr>
        <w:t>Участвуют в реализации государственной политики, организуют на предприятиях выполнение республиканских социально значимых программ, плана мероприятий по реализации Стратегии социально-экономического развития Удмуртской Республики на период до 2025 года</w:t>
      </w:r>
      <w:r w:rsidR="00855CB6">
        <w:rPr>
          <w:rFonts w:ascii="Times New Roman" w:hAnsi="Times New Roman" w:cs="Times New Roman"/>
          <w:sz w:val="28"/>
          <w:szCs w:val="28"/>
        </w:rPr>
        <w:t>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1.3.2. Проводят в организациях политику, направленную на безубыточность производства. </w:t>
      </w:r>
    </w:p>
    <w:p w:rsidR="0004379C" w:rsidRPr="000918CF" w:rsidRDefault="00714C48" w:rsidP="0004379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1.3.3. </w:t>
      </w:r>
      <w:r w:rsidR="0004379C" w:rsidRPr="0077745F">
        <w:rPr>
          <w:rFonts w:ascii="Times New Roman" w:hAnsi="Times New Roman" w:cs="Times New Roman"/>
          <w:sz w:val="28"/>
          <w:szCs w:val="28"/>
        </w:rPr>
        <w:t>Разрабатывают и реализуют программы энергосбережения и повышения энергетической эффективности, проводят мероприятия по</w:t>
      </w:r>
      <w:r w:rsidR="0004379C" w:rsidRPr="000918CF">
        <w:rPr>
          <w:rFonts w:ascii="Times New Roman" w:hAnsi="Times New Roman" w:cs="Times New Roman"/>
          <w:sz w:val="28"/>
          <w:szCs w:val="28"/>
        </w:rPr>
        <w:t xml:space="preserve"> </w:t>
      </w:r>
      <w:r w:rsidR="0004379C" w:rsidRPr="0077745F">
        <w:rPr>
          <w:rFonts w:ascii="Times New Roman" w:hAnsi="Times New Roman" w:cs="Times New Roman"/>
          <w:sz w:val="28"/>
          <w:szCs w:val="28"/>
        </w:rPr>
        <w:t>энергосбережени</w:t>
      </w:r>
      <w:r w:rsidR="0004379C">
        <w:rPr>
          <w:rFonts w:ascii="Times New Roman" w:hAnsi="Times New Roman" w:cs="Times New Roman"/>
          <w:sz w:val="28"/>
          <w:szCs w:val="28"/>
        </w:rPr>
        <w:t>ю и повышению</w:t>
      </w:r>
      <w:r w:rsidR="0004379C" w:rsidRPr="0077745F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</w:t>
      </w:r>
      <w:r w:rsidR="0004379C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требованиями, установленными </w:t>
      </w:r>
      <w:r w:rsidR="0004379C" w:rsidRPr="000918CF">
        <w:rPr>
          <w:rFonts w:ascii="Times New Roman" w:hAnsi="Times New Roman" w:cs="Times New Roman"/>
          <w:sz w:val="28"/>
          <w:szCs w:val="28"/>
        </w:rPr>
        <w:t>Федеральны</w:t>
      </w:r>
      <w:r w:rsidR="0004379C">
        <w:rPr>
          <w:rFonts w:ascii="Times New Roman" w:hAnsi="Times New Roman" w:cs="Times New Roman"/>
          <w:sz w:val="28"/>
          <w:szCs w:val="28"/>
        </w:rPr>
        <w:t>м</w:t>
      </w:r>
      <w:r w:rsidR="0004379C" w:rsidRPr="000918C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379C">
        <w:rPr>
          <w:rFonts w:ascii="Times New Roman" w:hAnsi="Times New Roman" w:cs="Times New Roman"/>
          <w:sz w:val="28"/>
          <w:szCs w:val="28"/>
        </w:rPr>
        <w:t>ом</w:t>
      </w:r>
      <w:r w:rsidR="0004379C" w:rsidRPr="000918CF">
        <w:rPr>
          <w:rFonts w:ascii="Times New Roman" w:hAnsi="Times New Roman" w:cs="Times New Roman"/>
          <w:sz w:val="28"/>
          <w:szCs w:val="28"/>
        </w:rPr>
        <w:t xml:space="preserve"> от 23</w:t>
      </w:r>
      <w:r w:rsidR="0004379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4379C" w:rsidRPr="000918CF">
        <w:rPr>
          <w:rFonts w:ascii="Times New Roman" w:hAnsi="Times New Roman" w:cs="Times New Roman"/>
          <w:sz w:val="28"/>
          <w:szCs w:val="28"/>
        </w:rPr>
        <w:t>2009</w:t>
      </w:r>
      <w:r w:rsidR="000437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379C" w:rsidRPr="000918CF">
        <w:rPr>
          <w:rFonts w:ascii="Times New Roman" w:hAnsi="Times New Roman" w:cs="Times New Roman"/>
          <w:sz w:val="28"/>
          <w:szCs w:val="28"/>
        </w:rPr>
        <w:t xml:space="preserve"> </w:t>
      </w:r>
      <w:r w:rsidR="0004379C">
        <w:rPr>
          <w:rFonts w:ascii="Times New Roman" w:hAnsi="Times New Roman" w:cs="Times New Roman"/>
          <w:sz w:val="28"/>
          <w:szCs w:val="28"/>
        </w:rPr>
        <w:t>№</w:t>
      </w:r>
      <w:r w:rsidR="0004379C" w:rsidRPr="000918CF">
        <w:rPr>
          <w:rFonts w:ascii="Times New Roman" w:hAnsi="Times New Roman" w:cs="Times New Roman"/>
          <w:sz w:val="28"/>
          <w:szCs w:val="28"/>
        </w:rPr>
        <w:t xml:space="preserve"> 261-ФЗ</w:t>
      </w:r>
      <w:r w:rsidR="0004379C">
        <w:rPr>
          <w:rFonts w:ascii="Times New Roman" w:hAnsi="Times New Roman" w:cs="Times New Roman"/>
          <w:sz w:val="28"/>
          <w:szCs w:val="28"/>
        </w:rPr>
        <w:t xml:space="preserve"> «</w:t>
      </w:r>
      <w:r w:rsidR="0004379C" w:rsidRPr="000918CF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04379C"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04379C" w:rsidRPr="0004379C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79C">
        <w:rPr>
          <w:rFonts w:ascii="Times New Roman" w:hAnsi="Times New Roman" w:cs="Times New Roman"/>
          <w:sz w:val="28"/>
          <w:szCs w:val="28"/>
        </w:rPr>
        <w:t xml:space="preserve">1.3.4. </w:t>
      </w:r>
      <w:r w:rsidR="0004379C" w:rsidRPr="0004379C">
        <w:rPr>
          <w:rFonts w:ascii="Times New Roman" w:hAnsi="Times New Roman" w:cs="Times New Roman"/>
          <w:sz w:val="28"/>
          <w:szCs w:val="28"/>
        </w:rPr>
        <w:t>Разрабатывают, согласовывают, направляют на утверждение в  уполномоченный орган исполнительной власти Удмуртской Республики и реализуют производственные программы в сфере водоснабжения, водоотведения и в области обращения с твердыми коммунальными отходами.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1.3.5. По возможности отдают предпочтение продукции местных товаропроизводителей в вопросах закупки товаров, выполнения работ или оказания услуг для производства и собственных нужд в целях расширения внутренней республиканской кооперации.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1.3.6. Разрабатывают мероприятия, направленные на развитие производства, обновление основных производственных фондов, увеличение эффективности производства, совершенствование  системы оплаты труда, охраны труда, развитие персонала.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1.3.7. Организуют конкурсы профессионального мастерства среди работников организации.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1.3.8. Представляют профсоюзным организациям информацию по социально-экономическим вопросам.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1.3.9. Способствуют созданию </w:t>
      </w:r>
      <w:r w:rsidR="00855CB6">
        <w:rPr>
          <w:rFonts w:ascii="Times New Roman" w:hAnsi="Times New Roman" w:cs="Times New Roman"/>
          <w:sz w:val="28"/>
          <w:szCs w:val="28"/>
        </w:rPr>
        <w:t>в организациях</w:t>
      </w:r>
      <w:r w:rsidRPr="0077745F">
        <w:rPr>
          <w:rFonts w:ascii="Times New Roman" w:hAnsi="Times New Roman" w:cs="Times New Roman"/>
          <w:sz w:val="28"/>
          <w:szCs w:val="28"/>
        </w:rPr>
        <w:t xml:space="preserve"> республики высокопроизводительных рабочих мест.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Профсоюзы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1.4.1. Способствуют стабильной и эффективной работе организаций: соблюдению трудовой и технологической дисциплины, росту производительности труда, повышению профессионализма и деловой активности работников через коллективные договоры, соглашения, конкурсы, общественные смотры.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1.4.2. Представители Федерации профсоюзов Удмуртской Республики участвуют в работе межведомственных комиссий при Правительстве Удмуртской Республики, в том числе при рассмотрении вопросов приватизации, банкротства, ликвидации неплатежеспособных организаций или применения реорганизационных процедур в формах, определенных Трудовым кодексом Российской Федерации.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1.4.3.Участвуют в разработке мероприятий по решению социально-экономических вопросов в организациях.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 xml:space="preserve">1.4.4. Оказывают бесплатную консультационную помощь членам профсоюзов по вопросам трудового законодательства, представляют их интересы при разрешении трудовых споров, в том числе в судах.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Проводят работу в трудовых коллективах по развитию творческой инициативы, других форм участия работников в жизни </w:t>
      </w:r>
      <w:r w:rsidR="00855CB6">
        <w:rPr>
          <w:rFonts w:ascii="Times New Roman" w:hAnsi="Times New Roman" w:cs="Times New Roman"/>
          <w:sz w:val="28"/>
          <w:szCs w:val="28"/>
        </w:rPr>
        <w:t>организации</w:t>
      </w:r>
      <w:r w:rsidRPr="0077745F">
        <w:rPr>
          <w:rFonts w:ascii="Times New Roman" w:hAnsi="Times New Roman" w:cs="Times New Roman"/>
          <w:sz w:val="28"/>
          <w:szCs w:val="28"/>
        </w:rPr>
        <w:t>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1.4.5. Способствуют участию работников в управлении организацией в формах, определенных Трудовым кодексом Российской Федерации.  </w:t>
      </w:r>
    </w:p>
    <w:p w:rsidR="00714C48" w:rsidRPr="0077745F" w:rsidRDefault="00855CB6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1.4.6. Осуществляют профсоюзный к</w:t>
      </w:r>
      <w:r w:rsidR="00714C48" w:rsidRPr="0077745F">
        <w:rPr>
          <w:rFonts w:ascii="Times New Roman" w:hAnsi="Times New Roman" w:cs="Times New Roman"/>
          <w:sz w:val="28"/>
          <w:szCs w:val="28"/>
        </w:rPr>
        <w:t xml:space="preserve">онтроль за соблюдением работодателями и их представителями   трудового   законодательства и иных нормативных правовых актов, содержащих нормы трудового права, выполнением ими условий коллективных договоров, соглашений.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1.4.7. Принимают участие в организации конкурсов профессионального мастерства среди работников организации.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1.4.8. Ведут мониторинг социально - экономической ситуации в организациях, при необходимости вносят предложения по социальной поддержке работников.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II. В области оплаты труда, доходов и уровня жизни населения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Профсоюзы, </w:t>
      </w:r>
      <w:r w:rsidR="00855CB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аботодатели, Правительство совместно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2.1.1. Стороны договорились, что минимальная месячная заработная плата работника, работающего на территории Удмуртской Республики и состоящего в трудовых отношениях с работодателем, в отношении которого действует настоящее Соглашение, должна быть </w:t>
      </w:r>
      <w:r w:rsidRPr="00855CB6">
        <w:rPr>
          <w:rFonts w:ascii="Times New Roman" w:hAnsi="Times New Roman" w:cs="Times New Roman"/>
          <w:sz w:val="28"/>
          <w:szCs w:val="28"/>
        </w:rPr>
        <w:t>не ниже минимальной заработной платы</w:t>
      </w:r>
      <w:r w:rsidRPr="0077745F">
        <w:rPr>
          <w:rFonts w:ascii="Times New Roman" w:hAnsi="Times New Roman" w:cs="Times New Roman"/>
          <w:sz w:val="28"/>
          <w:szCs w:val="28"/>
        </w:rPr>
        <w:t xml:space="preserve">, установленной Региональным соглашением о минимальной заработной плате в Удмуртской Республике, при условии, что указанным работником полностью отработана за этот период норма рабочего времени и выполнены нормы труда (трудовые обязанности). </w:t>
      </w:r>
    </w:p>
    <w:p w:rsidR="00714C48" w:rsidRPr="00855CB6" w:rsidRDefault="00714C48" w:rsidP="00855CB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B6">
        <w:rPr>
          <w:rFonts w:ascii="Times New Roman" w:hAnsi="Times New Roman" w:cs="Times New Roman"/>
          <w:sz w:val="28"/>
          <w:szCs w:val="28"/>
        </w:rPr>
        <w:t>2.1.2. Ежегодно проводят коллективные переговоры по заключению Регионального соглашения о минимальной заработной плате в Удмуртской Республике.</w:t>
      </w:r>
    </w:p>
    <w:p w:rsidR="00714C48" w:rsidRPr="00855CB6" w:rsidRDefault="00714C48" w:rsidP="00855CB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B6">
        <w:rPr>
          <w:rFonts w:ascii="Times New Roman" w:hAnsi="Times New Roman" w:cs="Times New Roman"/>
          <w:sz w:val="28"/>
          <w:szCs w:val="28"/>
        </w:rPr>
        <w:t>2.1.3. Ведут оценку результатов мониторинга достижения значений целевых показателей заработной платы, установленных в региональных планах мероприятий («дорожных картах»)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населения.</w:t>
      </w:r>
    </w:p>
    <w:p w:rsidR="00714C48" w:rsidRPr="00855CB6" w:rsidRDefault="00714C48" w:rsidP="00855CB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B6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</w:t>
      </w:r>
      <w:r w:rsidRPr="00855CB6">
        <w:rPr>
          <w:rFonts w:ascii="Times New Roman" w:hAnsi="Times New Roman" w:cs="Times New Roman"/>
          <w:sz w:val="28"/>
          <w:szCs w:val="28"/>
        </w:rPr>
        <w:t>:</w:t>
      </w:r>
    </w:p>
    <w:p w:rsidR="00714C48" w:rsidRPr="00855CB6" w:rsidRDefault="00714C48" w:rsidP="00855CB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B6">
        <w:rPr>
          <w:rFonts w:ascii="Times New Roman" w:hAnsi="Times New Roman" w:cs="Times New Roman"/>
          <w:sz w:val="28"/>
          <w:szCs w:val="28"/>
        </w:rPr>
        <w:t>2.2.1. Принимает     нормативные правовые акты по системам оплаты труда работников государственных  учреждений Удмуртской Республики с учетом государственных гарантий по оплате труда, рекомендаций Российской трехсторонней комиссии по регулированию социально-трудовых отношений и мнения Удмуртской республиканской трехсторонней комиссии по регулированию социально-трудовых отношений.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 Проекты нормативных правовых актов по системам оплаты труда работников государственных учреждений Удмуртской Республики направляются на рассмотрение в Федерацию профсоюзов Удмуртской Республики. 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 xml:space="preserve">2.2.2. Обеспечивает размер минимальной заработной платы, своевременную выплату заработной платы работникам </w:t>
      </w:r>
      <w:r w:rsidR="00917B26">
        <w:rPr>
          <w:rFonts w:ascii="Times New Roman" w:hAnsi="Times New Roman" w:cs="Times New Roman"/>
          <w:sz w:val="28"/>
          <w:szCs w:val="28"/>
        </w:rPr>
        <w:t>государственных учреж</w:t>
      </w:r>
      <w:r w:rsidR="005436C3">
        <w:rPr>
          <w:rFonts w:ascii="Times New Roman" w:hAnsi="Times New Roman" w:cs="Times New Roman"/>
          <w:sz w:val="28"/>
          <w:szCs w:val="28"/>
        </w:rPr>
        <w:t>дений</w:t>
      </w:r>
      <w:r w:rsidRPr="0077745F">
        <w:rPr>
          <w:rFonts w:ascii="Times New Roman" w:hAnsi="Times New Roman" w:cs="Times New Roman"/>
          <w:sz w:val="28"/>
          <w:szCs w:val="28"/>
        </w:rPr>
        <w:t xml:space="preserve"> Удмуртской Республики.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2.2.3. Осуществляет контроль за соблюдением условий Соглашений  о мерах по повышению эффективности использования бюджетных средств и увеличению поступлений налоговых и неналоговых доходов бюджетов муниципальных образований в Удмуртской Республике и осуществлении контроля за их исполнением, заключенных между Министерством финансов Удмуртской Республики и органами местного самоуправления муниципальных образований в Удмуртской Республике</w:t>
      </w:r>
      <w:r w:rsidR="00855CB6">
        <w:rPr>
          <w:rFonts w:ascii="Times New Roman" w:hAnsi="Times New Roman" w:cs="Times New Roman"/>
          <w:sz w:val="28"/>
          <w:szCs w:val="28"/>
        </w:rPr>
        <w:t>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2.2.4. Утверждает величину  прожиточного минимума основных социально-демографических групп населения Удмуртской Республики, с опубликованием в средствах массовой информации.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2.2.5. Участвует в проведении мероприятий по предотвращению банкротства государственных предприятий Удмуртской Республики, открытых акционерных обществ с долей Удмуртской Республики в уставном капитале.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2.2.6. Обеспечивает индексацию заработной платы работников </w:t>
      </w:r>
      <w:r w:rsidR="005436C3">
        <w:rPr>
          <w:rFonts w:ascii="Times New Roman" w:hAnsi="Times New Roman" w:cs="Times New Roman"/>
          <w:sz w:val="28"/>
          <w:szCs w:val="28"/>
        </w:rPr>
        <w:t>государственных учреждений Удмуртской Республики</w:t>
      </w:r>
      <w:r w:rsidRPr="0077745F">
        <w:rPr>
          <w:rFonts w:ascii="Times New Roman" w:hAnsi="Times New Roman" w:cs="Times New Roman"/>
          <w:sz w:val="28"/>
          <w:szCs w:val="28"/>
        </w:rPr>
        <w:t xml:space="preserve"> в связи с ростом потребительских цен на товары и услуги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Работодатели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2.3.1. Устанавливают уровень заработной платы работников с учетом общероссийских, отраслевых, республиканских  соглашений и в соответствии со своими коллективными договорами.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2.3.2. Обеспечивают в соответствии с законодательством и коллективными договорами соблюдение сроков выплаты заработной платы, оплаты отпуска, выплат при увольнении и других выплат, причитающихся работнику, а также пособий по обязательному социальному страхованию, а в случае образования задолженности по выплате заработной платы составляют совместно с профсоюзными органами предприятий графики по ее погашению.</w:t>
      </w:r>
    </w:p>
    <w:p w:rsidR="00714C48" w:rsidRPr="0077745F" w:rsidRDefault="00714C48" w:rsidP="00855CB6">
      <w:pPr>
        <w:pStyle w:val="ConsPlusNormal"/>
        <w:ind w:firstLine="540"/>
        <w:jc w:val="both"/>
      </w:pPr>
      <w:r w:rsidRPr="0077745F">
        <w:t xml:space="preserve">2.3.3. Предоставляют в соответствии с законодательством и коллективными договорами компенсации работникам, занятым на работах </w:t>
      </w:r>
      <w:r w:rsidR="00855CB6" w:rsidRPr="00855CB6">
        <w:rPr>
          <w:rFonts w:eastAsiaTheme="minorHAnsi"/>
          <w:lang w:eastAsia="en-US"/>
        </w:rPr>
        <w:t>с вредными и (или) опасными условиями труда</w:t>
      </w:r>
      <w:r w:rsidR="00855CB6">
        <w:rPr>
          <w:rFonts w:eastAsiaTheme="minorHAnsi"/>
          <w:lang w:eastAsia="en-US"/>
        </w:rPr>
        <w:t>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2.3.4. </w:t>
      </w:r>
      <w:r w:rsidR="00855CB6">
        <w:rPr>
          <w:rFonts w:ascii="Times New Roman" w:hAnsi="Times New Roman" w:cs="Times New Roman"/>
          <w:sz w:val="28"/>
          <w:szCs w:val="28"/>
        </w:rPr>
        <w:t>О</w:t>
      </w:r>
      <w:r w:rsidRPr="0077745F">
        <w:rPr>
          <w:rFonts w:ascii="Times New Roman" w:hAnsi="Times New Roman" w:cs="Times New Roman"/>
          <w:sz w:val="28"/>
          <w:szCs w:val="28"/>
        </w:rPr>
        <w:t>пределяют порядок реализации государственной гарантии по обеспечению повышения уровня реального содержания  заработной платы.</w:t>
      </w:r>
    </w:p>
    <w:p w:rsidR="00714C48" w:rsidRPr="0077745F" w:rsidRDefault="00714C48" w:rsidP="00714C48">
      <w:pPr>
        <w:pStyle w:val="ConsPlusNormal"/>
        <w:ind w:firstLine="540"/>
        <w:jc w:val="both"/>
      </w:pPr>
      <w:r w:rsidRPr="0077745F">
        <w:t>2.3.5.   Устанавливают, с учетом с учетом мнения представительного органа работников, 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премирования; вносят их в коллективные договоры и иные локальные нормативные акты.</w:t>
      </w:r>
    </w:p>
    <w:p w:rsidR="00714C48" w:rsidRPr="0077745F" w:rsidRDefault="00714C48" w:rsidP="00714C48">
      <w:pPr>
        <w:pStyle w:val="ConsPlusNormal"/>
        <w:ind w:firstLine="540"/>
        <w:jc w:val="both"/>
      </w:pPr>
      <w:r w:rsidRPr="0077745F">
        <w:t>2.3.6. Организуют проведение внутреннего контроля за соблюдением трудового законодательства с привлечением работников (их представителей).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Профсоюзы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 xml:space="preserve">2.4.1. Осуществляют общественный контроль за соблюдением работодателями трудового законодательства Российской Федерации.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2.4.2. Контролируют своевременность выплаты заработной платы, оплаты отпусков, выплат при увольнении и (или) других выплат, причитающихся работнику, а также пособий по обязательному социальному страхованию. В случае образования задолженности по указанным выплатам принимают меры для ее устранения. Совместно с работодателями разрабатывают графики погашения задолженности.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2.4.3. Взаимодействуют с работодателями по вопросам предоставления льгот и гарантий бывшим работникам организаций.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2.4.4. Информируют работодателей, исполнительные органы государственной власти Удмуртской Республики и органы местного самоуправления в Удмуртской Республике о назревающих коллективных трудовых спорах, принимают участие в их разрешении.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2.4.5. Участвуют в работе Республиканского координационного совета по вопросам соблюдения трудовых прав и легализации доходов участников рынка труда в Удмуртской Республике.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2.4.6. Организуют обсуждение проектов нормативных правовых актов по социально- экономическим вопросам и осуществляют контроль за реализацией принятых нормативных правовых актов.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III. Социальное страхование, социальная защита, отрасли социальной сферы</w:t>
      </w:r>
    </w:p>
    <w:p w:rsidR="00714C48" w:rsidRPr="0077745F" w:rsidRDefault="00F612F2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рофсоюзы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аботодатели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4C48"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4C48" w:rsidRPr="0077745F">
        <w:rPr>
          <w:rFonts w:ascii="Times New Roman" w:hAnsi="Times New Roman" w:cs="Times New Roman"/>
          <w:b/>
          <w:sz w:val="28"/>
          <w:szCs w:val="28"/>
          <w:u w:val="single"/>
        </w:rPr>
        <w:t>совместно</w:t>
      </w:r>
      <w:r w:rsidR="00714C48"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3.1.1. Проводят анализ причин несвоевременной или не в полном объеме уплат</w:t>
      </w:r>
      <w:r w:rsidR="00F612F2">
        <w:rPr>
          <w:rFonts w:ascii="Times New Roman" w:hAnsi="Times New Roman" w:cs="Times New Roman"/>
          <w:sz w:val="28"/>
          <w:szCs w:val="28"/>
        </w:rPr>
        <w:t>ы</w:t>
      </w:r>
      <w:r w:rsidRPr="0077745F">
        <w:rPr>
          <w:rFonts w:ascii="Times New Roman" w:hAnsi="Times New Roman" w:cs="Times New Roman"/>
          <w:sz w:val="28"/>
          <w:szCs w:val="28"/>
        </w:rPr>
        <w:t xml:space="preserve"> страховых взносов в государственные внебюджетные фонды, проводят работу по ликвидации возникшей задолженности и осуществляют контроль </w:t>
      </w:r>
      <w:r w:rsidR="00F612F2">
        <w:rPr>
          <w:rFonts w:ascii="Times New Roman" w:hAnsi="Times New Roman" w:cs="Times New Roman"/>
          <w:sz w:val="28"/>
          <w:szCs w:val="28"/>
        </w:rPr>
        <w:t>за</w:t>
      </w:r>
      <w:r w:rsidRPr="0077745F">
        <w:rPr>
          <w:rFonts w:ascii="Times New Roman" w:hAnsi="Times New Roman" w:cs="Times New Roman"/>
          <w:sz w:val="28"/>
          <w:szCs w:val="28"/>
        </w:rPr>
        <w:t xml:space="preserve"> исполнением.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3.1.2. Содействуют укреплению семьи, возрождению и сохранению духовно-нравственных традиций семейных отношений, семейного воспитания.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3.2.1. Обеспечивает проведение в республике государственной политики в отношении поддержки семьи, материнства и детства, социального обслуживания населения.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3.2.2. Оказывает содействие в обеспечении полноты сбора страховых взносов в государственные внебюджетные фонды.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3.2.3. Реализует меры социальной поддержки и осуществляет выплату пособий отдельным категориям граждан в соответствии с законодательством  Удмуртской Республики.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3.2.4. Осуществляет координацию деятельности сторон по обеспечению санаторно-курортного лечения и оздоровления работников, отдыха, оздоровления и занятости детей, подростков и молодежи.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3.2.5. Осуществляет координацию работы Министерства здравоохранения Удмуртской Республики, Государственного учреждения - </w:t>
      </w:r>
      <w:r w:rsidR="00F612F2">
        <w:rPr>
          <w:rFonts w:ascii="Times New Roman" w:hAnsi="Times New Roman" w:cs="Times New Roman"/>
          <w:sz w:val="28"/>
          <w:szCs w:val="28"/>
        </w:rPr>
        <w:t>р</w:t>
      </w:r>
      <w:r w:rsidRPr="0077745F">
        <w:rPr>
          <w:rFonts w:ascii="Times New Roman" w:hAnsi="Times New Roman" w:cs="Times New Roman"/>
          <w:sz w:val="28"/>
          <w:szCs w:val="28"/>
        </w:rPr>
        <w:t>егионально</w:t>
      </w:r>
      <w:r w:rsidR="00F612F2">
        <w:rPr>
          <w:rFonts w:ascii="Times New Roman" w:hAnsi="Times New Roman" w:cs="Times New Roman"/>
          <w:sz w:val="28"/>
          <w:szCs w:val="28"/>
        </w:rPr>
        <w:t>го</w:t>
      </w:r>
      <w:r w:rsidRPr="0077745F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F612F2">
        <w:rPr>
          <w:rFonts w:ascii="Times New Roman" w:hAnsi="Times New Roman" w:cs="Times New Roman"/>
          <w:sz w:val="28"/>
          <w:szCs w:val="28"/>
        </w:rPr>
        <w:t>я</w:t>
      </w:r>
      <w:r w:rsidRPr="0077745F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 по Удмуртской Республике, Управления Роспотребнадзора по Удмуртской </w:t>
      </w:r>
      <w:r w:rsidRPr="0077745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Республике, Министерства труда </w:t>
      </w:r>
      <w:r w:rsidR="00F612F2">
        <w:rPr>
          <w:rFonts w:ascii="Times New Roman" w:hAnsi="Times New Roman" w:cs="Times New Roman"/>
          <w:sz w:val="28"/>
          <w:szCs w:val="28"/>
        </w:rPr>
        <w:t xml:space="preserve">и миграционной политике </w:t>
      </w:r>
      <w:r w:rsidRPr="0077745F">
        <w:rPr>
          <w:rFonts w:ascii="Times New Roman" w:hAnsi="Times New Roman" w:cs="Times New Roman"/>
          <w:sz w:val="28"/>
          <w:szCs w:val="28"/>
        </w:rPr>
        <w:t xml:space="preserve">Удмуртской Республики, Государственной инспекции труда в Удмуртской Республике, муниципальных образований Удмуртской Республики и Федерации профсоюзов Удмуртской Республики с целью снижения заболеваемости среди работающего населения республики.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3.2.</w:t>
      </w:r>
      <w:r w:rsidR="00F612F2">
        <w:rPr>
          <w:rFonts w:ascii="Times New Roman" w:hAnsi="Times New Roman" w:cs="Times New Roman"/>
          <w:sz w:val="28"/>
          <w:szCs w:val="28"/>
        </w:rPr>
        <w:t>6</w:t>
      </w:r>
      <w:r w:rsidRPr="0077745F">
        <w:rPr>
          <w:rFonts w:ascii="Times New Roman" w:hAnsi="Times New Roman" w:cs="Times New Roman"/>
          <w:sz w:val="28"/>
          <w:szCs w:val="28"/>
        </w:rPr>
        <w:t xml:space="preserve">. Осуществляет анализ необходимости и обоснованности перепрофилирования и дальнейшего использования объектов социального назначения.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3.2.</w:t>
      </w:r>
      <w:r w:rsidR="00F612F2">
        <w:rPr>
          <w:rFonts w:ascii="Times New Roman" w:hAnsi="Times New Roman" w:cs="Times New Roman"/>
          <w:sz w:val="28"/>
          <w:szCs w:val="28"/>
        </w:rPr>
        <w:t>7</w:t>
      </w:r>
      <w:r w:rsidRPr="0077745F">
        <w:rPr>
          <w:rFonts w:ascii="Times New Roman" w:hAnsi="Times New Roman" w:cs="Times New Roman"/>
          <w:sz w:val="28"/>
          <w:szCs w:val="28"/>
        </w:rPr>
        <w:t>. Обеспечивает, в соответствии с Законом Удмуртской Республики от 29 декабря 2004 года № 92-РЗ «О мерах социальной поддержки работников государственных учреждений и организаций Удмуртской Республики» выплату единовременного денежного пособия семьям погибших  работников при исполнении ими трудовых обязанностей или профессионального долга в размерах и порядке указанных единовременных выплат, утвержденных Правительством Удмуртской Республики.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3.2.</w:t>
      </w:r>
      <w:r w:rsidR="00F612F2">
        <w:rPr>
          <w:rFonts w:ascii="Times New Roman" w:hAnsi="Times New Roman" w:cs="Times New Roman"/>
          <w:sz w:val="28"/>
          <w:szCs w:val="28"/>
        </w:rPr>
        <w:t>8</w:t>
      </w:r>
      <w:r w:rsidRPr="0077745F">
        <w:rPr>
          <w:rFonts w:ascii="Times New Roman" w:hAnsi="Times New Roman" w:cs="Times New Roman"/>
          <w:sz w:val="28"/>
          <w:szCs w:val="28"/>
        </w:rPr>
        <w:t xml:space="preserve">. Информирует членов Удмуртской республиканской трехсторонней комиссии по регулированию социально-трудовых отношений один раз в полугодие о строительстве и вводе в эксплуатацию детских дошкольных учреждений.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Работодатели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3.3.1. Своевременно и в полном объеме уплачивают страховые взносы в бюджет Пенсионного фонда Российской Федерации, в Фонд социального страхования, Фонд обязательного медицинского страхования.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3.3.2. Представляют, своевременно и полном объеме, в Пенсионный фонд Российской Федерации сведения о страховых взносах и трудовом стаже застрахованных лиц в соответствии с действующим законодательством.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3.3.3. Обеспечивают создание комиссии или избрание уполномоченного по социальному страхованию в соответствии с Типовым положением о комиссии (уполномоченном) по социальному страхованию, утвержденным Председателем Фонда социального страхования Российской Федерации от 15</w:t>
      </w:r>
      <w:r w:rsidR="0022528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7745F">
        <w:rPr>
          <w:rFonts w:ascii="Times New Roman" w:hAnsi="Times New Roman" w:cs="Times New Roman"/>
          <w:sz w:val="28"/>
          <w:szCs w:val="28"/>
        </w:rPr>
        <w:t>1994 г</w:t>
      </w:r>
      <w:r w:rsidR="0022528B">
        <w:rPr>
          <w:rFonts w:ascii="Times New Roman" w:hAnsi="Times New Roman" w:cs="Times New Roman"/>
          <w:sz w:val="28"/>
          <w:szCs w:val="28"/>
        </w:rPr>
        <w:t xml:space="preserve">ода </w:t>
      </w:r>
      <w:r w:rsidRPr="0077745F">
        <w:rPr>
          <w:rFonts w:ascii="Times New Roman" w:hAnsi="Times New Roman" w:cs="Times New Roman"/>
          <w:sz w:val="28"/>
          <w:szCs w:val="28"/>
        </w:rPr>
        <w:t xml:space="preserve"> №</w:t>
      </w:r>
      <w:r w:rsidR="0022528B">
        <w:rPr>
          <w:rFonts w:ascii="Times New Roman" w:hAnsi="Times New Roman" w:cs="Times New Roman"/>
          <w:sz w:val="28"/>
          <w:szCs w:val="28"/>
        </w:rPr>
        <w:t xml:space="preserve"> </w:t>
      </w:r>
      <w:r w:rsidRPr="0077745F">
        <w:rPr>
          <w:rFonts w:ascii="Times New Roman" w:hAnsi="Times New Roman" w:cs="Times New Roman"/>
          <w:sz w:val="28"/>
          <w:szCs w:val="28"/>
        </w:rPr>
        <w:t>556</w:t>
      </w:r>
      <w:r w:rsidR="0022528B">
        <w:rPr>
          <w:rFonts w:ascii="Times New Roman" w:hAnsi="Times New Roman" w:cs="Times New Roman"/>
          <w:sz w:val="28"/>
          <w:szCs w:val="28"/>
        </w:rPr>
        <w:t xml:space="preserve"> </w:t>
      </w:r>
      <w:r w:rsidRPr="0077745F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3.3.4. Обеспечивают при ликвидации организации сдачу в архивные учреждения документов постоянного срока хранения по личному составу, в том числе подтверждающих факт льготной работы, и заработной плате работников.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3.3.5. Создают условия для обеспечения сохранности документов постоянного срока хранения по личному составу, в том числе подтверждающих факт льготной работы, и размер заработной платы работников и своевременно принимают меры по их упорядочению.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3.3.6. Предусматривают в коллективных договорах (соглашениях) выделение средств на социально-культурные мероприятия, установление гарантий работникам в части обеспечения отдыха и оздоровления детей, отчисление денежных средств первичной профсоюзной организации на культурно-массовую и физкультурно-оздоровительную работу при наличии финансово-экономических ресурсов.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 xml:space="preserve">3.3.7. Обеспечивают своевременную выплату пособий по обязательному социальному страхованию, целевое расходование средств социального страхования.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Профсоюзы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3.4.1. Совместно с работодателями организуют проведение оздоровительных мероприятий среди работников организации и членов их семей.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3.4.2. Осуществляют общественный контроль за реализацией прав работников на доступность и качество медицинских услуг.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3.4.3. Оказывают содействие органам государственной власти в обеспечении соблюдения работодателями пенсионного законодательства и прав застрахованных лиц.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3.4.4. Профсоюзный комитет организации осуществляет постоянный контроль за своевременным перечислением работодателем страховых взносов и представлением им отчетности в государственные внебюджетные фонды, информирует работников.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3.4.5. Осуществляют общественный контроль за сдачей в архивные учреждения документов постоянного срока хранения о личном составе, в том числе подтверждающих факт льготной работы, и заработной плате работников при ликвидации предприятия.</w:t>
      </w:r>
    </w:p>
    <w:p w:rsidR="0022528B" w:rsidRDefault="0022528B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IV. В области развития рынка труда и содействия занятости населения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Профсоюзы, </w:t>
      </w:r>
      <w:r w:rsidR="0022528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аботодатели, Правительство совместно с органами местного самоуправления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4.1.1. Принимают меры по обеспечению занятости населения и сдерживанию уровня  безработицы в пределах среднего по Российской Федерации.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4.2.1. Реализует полномочия Российской Федерации в области содействия занятости населения, переданные для осуществления органам государственной власти Удмуртской Республики, обеспечивает финансирование мероприятий в области содействия занятости населения, относящихся к полномочиям органов государственной власти Удмуртской Республики в пределах средств, предусмотренных законом Удмуртской Республики о бюджете Удмуртской Республики на очередной финансовый год и на плановый период.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4.2.2. Обеспечивает финансирование организации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 в пределах средств, предусмотренных законом Удмуртской Республики о бюджете Удмуртской Республики на очередной финансовый год и на плановый период.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4.2.3. Предусматривает квотирование рабочих мест для инвалидов.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4.2.4. Проводит мероприятия по профессиональной ориентации среди обучающихся общеобразовательных организаций.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4.2.5. Информирует работодателей и население через средства массовой информации о положении на рынке труда.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>4.2.6. Осуществляет регулирование использования на территории республики иностранной рабочей силы в соответствии с законодательством</w:t>
      </w:r>
      <w:r w:rsidR="00C03A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77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4.2.7. Стимулирует развитие самозанятости и предпринимательской инициативы безработных граждан, в том числе в сельской местности.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4.2.8. Разрабатывает комплекс мер, направленных на экономическое стимулирование участия работодателей в организации опережающего обучения работников</w:t>
      </w:r>
      <w:r w:rsidR="0022528B">
        <w:rPr>
          <w:rFonts w:ascii="Times New Roman" w:hAnsi="Times New Roman" w:cs="Times New Roman"/>
          <w:sz w:val="28"/>
          <w:szCs w:val="28"/>
        </w:rPr>
        <w:t>,</w:t>
      </w:r>
      <w:r w:rsidRPr="0077745F">
        <w:rPr>
          <w:rFonts w:ascii="Times New Roman" w:hAnsi="Times New Roman" w:cs="Times New Roman"/>
          <w:sz w:val="28"/>
          <w:szCs w:val="28"/>
        </w:rPr>
        <w:t xml:space="preserve"> подлежащих высвобождению в ходе реструктуризации  производства.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4.2.9. Создает условия для обеспечения занятости и развития  рынка труда: синхронизирует рынок труда и рынок профессионального образования, создает систему профессионально-общественной оценки профессионального образования и профессиональных квалификаций в Удмуртской Республике, повышает территориальную мобильность населения, поддерживает оптимальный баланс трудовых ресурсов.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Работодатели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4.3.1. Принимают меры по наиболее полному использованию производственных мощностей, созданию дополнительных и сохранению имеющихся рабочих мест с возможностью трудоустройства на них инвалидов с учетом медицинских заключений, женщин, имеющих малолетних детей, принимают меры по предотвращению массового высвобождения работников.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4.3.2. Предоставляют возможность трудоустройства на вновь вводимые рабочие места ранее высвобожденным работникам при наличии соответствующих условий и соответствия их квалификации и деловых качеств, предъявляемым требованиям к профессии/должности, а в сельскохозяйственном производстве  - первоочередную возможность трудоустройства из числа постоянно проживающего сельского населения.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4.3.3. По мере необходимости организуют профессиональное обучение и </w:t>
      </w:r>
      <w:r w:rsidR="0022528B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Pr="0077745F">
        <w:rPr>
          <w:rFonts w:ascii="Times New Roman" w:hAnsi="Times New Roman" w:cs="Times New Roman"/>
          <w:sz w:val="28"/>
          <w:szCs w:val="28"/>
        </w:rPr>
        <w:t xml:space="preserve"> персонала на производстве, содействуют  работникам, желающим повысить квалификацию за счет средств предприятия, получить другую профессию, специальность, востребованную на предприятии.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4.3.4. Осуществляют прогнозные расчеты потребности в работниках на перспективу.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4.3.5. При рассмотрении вопросов целесообразности привлечения и использования иностранной рабочей силы отдают приоритет местным трудовым ресурсам.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4.3.6. Содействуют трудоустройству выпускников учреждений профессионального образования и их закреплению на рабочих местах. Предусматривают меры социальной поддержки молодым специалистам, направляемым на работу в сельскую местность.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4.3.7. Оказывают содействие в трудоустройстве   жителям Удмуртской Республики с ограниченными возможностями (в соответствии с медицинскими показаниями) после окончания ими образовательных учреждений, учреждений начального, среднего и высшего профессионального образования.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>4.3.8. Взаимодействуют с учреждениями начального и среднего профессионального образования в вопросах размещения заявок на подготовку и обязательное трудоустройство квалифицированных рабочих кадров и кадров высшей квалификации, а также в вопросах организации прохождения производственной практики.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4.3.9. Совместно с государственными казенными учреждениями Удмуртской Республики «Центр занятости населения» городов и районов принимают участие в реализации городских и районных программ содействия занятости населения.</w:t>
      </w:r>
    </w:p>
    <w:p w:rsidR="00714C48" w:rsidRPr="0077745F" w:rsidRDefault="0022528B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рофсоюзы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714C48" w:rsidRPr="0077745F">
        <w:rPr>
          <w:rFonts w:ascii="Times New Roman" w:hAnsi="Times New Roman" w:cs="Times New Roman"/>
          <w:b/>
          <w:sz w:val="28"/>
          <w:szCs w:val="28"/>
          <w:u w:val="single"/>
        </w:rPr>
        <w:t>Работодатели</w:t>
      </w:r>
      <w:r w:rsidR="00714C48"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4.4.1. В случае массового увольнения работников предпринимают согласованные меры, направленные на уменьшение численности работников, подлежащих увольнению.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4.4.2. При разработке коллективных договоров, при наличии у работодателя финансово-экономических возможностей, предусматривают льготы и компенсации работникам, увольняемым при сокращении численности или штата работников.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Профсоюзы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4.5.1. Участвуют в выработке дополнительных мер по защите трудящихся при массовых высвобождениях работников, способствуют сохранению существующих и созданию новых рабочих мест.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4.5.2. Информируют членов профсоюза о состоянии рынка труда, об изменениях в законодательстве о занятости.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4.5.3. Организуют обучение профсоюзного актива основам законодательства о занятости.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4.5.4. Предоставляют консультационную и правовую помощь профсоюзным организациям, членам профсоюзов по содействию занятости населения и социальной поддержке при угрозе безработицы.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4.5.5. Совместно с работодателями вносят предложения в органы государственной власти Удмуртской Республики и местного самоуправления о проведении взаимных консультаций по проблемам занятости высвобождаемых работников. </w:t>
      </w:r>
    </w:p>
    <w:p w:rsidR="0022528B" w:rsidRDefault="0022528B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V. В области охраны труда, промышленной и экологической безопасности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5.1.1. Обеспечивает реализацию на территории Удмуртской Республики государственной политики в области охраны труда и федеральных целевых программ улучшения условий и охраны труда.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5.1.2. Обеспечивает работу комиссии Правительства Удмуртской Республики по охране труда.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5.1.3. Обеспечивает функционирование системы управления охраной труда в Удмуртской Республике в соответствии с требованиями Трудового кодекса Российской Федерации.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 xml:space="preserve">5.1.4. </w:t>
      </w:r>
      <w:r w:rsidR="007A6539">
        <w:rPr>
          <w:rFonts w:ascii="Times New Roman" w:hAnsi="Times New Roman" w:cs="Times New Roman"/>
          <w:sz w:val="28"/>
          <w:szCs w:val="28"/>
        </w:rPr>
        <w:t>Координирует</w:t>
      </w:r>
      <w:r w:rsidRPr="0077745F">
        <w:rPr>
          <w:rFonts w:ascii="Times New Roman" w:hAnsi="Times New Roman" w:cs="Times New Roman"/>
          <w:sz w:val="28"/>
          <w:szCs w:val="28"/>
        </w:rPr>
        <w:t xml:space="preserve"> проведение на территории Удмуртской Республики в установленном порядке обучения по охране труда работников, в том числе руководителей организаций, проверки знания ими требований охраны труда.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5.1.5. Осуществляет в Удмуртской Республике государственную экспертизу условий труда, </w:t>
      </w:r>
      <w:r w:rsidR="0022528B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Pr="0077745F">
        <w:rPr>
          <w:rFonts w:ascii="Times New Roman" w:hAnsi="Times New Roman" w:cs="Times New Roman"/>
          <w:sz w:val="28"/>
          <w:szCs w:val="28"/>
        </w:rPr>
        <w:t>проведени</w:t>
      </w:r>
      <w:r w:rsidR="0022528B">
        <w:rPr>
          <w:rFonts w:ascii="Times New Roman" w:hAnsi="Times New Roman" w:cs="Times New Roman"/>
          <w:sz w:val="28"/>
          <w:szCs w:val="28"/>
        </w:rPr>
        <w:t>ю</w:t>
      </w:r>
      <w:r w:rsidRPr="0077745F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5.1.6. Развивает систему мониторинга состояния условий и охраны труда.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5.1.7. Оказывает содействие Государственному учреждению </w:t>
      </w:r>
      <w:r w:rsidR="0022528B">
        <w:rPr>
          <w:rFonts w:ascii="Times New Roman" w:hAnsi="Times New Roman" w:cs="Times New Roman"/>
          <w:sz w:val="28"/>
          <w:szCs w:val="28"/>
        </w:rPr>
        <w:t>–</w:t>
      </w:r>
      <w:r w:rsidRPr="0077745F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22528B">
        <w:rPr>
          <w:rFonts w:ascii="Times New Roman" w:hAnsi="Times New Roman" w:cs="Times New Roman"/>
          <w:sz w:val="28"/>
          <w:szCs w:val="28"/>
        </w:rPr>
        <w:t xml:space="preserve">му </w:t>
      </w:r>
      <w:r w:rsidRPr="0077745F">
        <w:rPr>
          <w:rFonts w:ascii="Times New Roman" w:hAnsi="Times New Roman" w:cs="Times New Roman"/>
          <w:sz w:val="28"/>
          <w:szCs w:val="28"/>
        </w:rPr>
        <w:t>отделени</w:t>
      </w:r>
      <w:r w:rsidR="0022528B">
        <w:rPr>
          <w:rFonts w:ascii="Times New Roman" w:hAnsi="Times New Roman" w:cs="Times New Roman"/>
          <w:sz w:val="28"/>
          <w:szCs w:val="28"/>
        </w:rPr>
        <w:t>ю</w:t>
      </w:r>
      <w:r w:rsidRPr="0077745F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 по Удмуртской Республике в решении вопросов установления скидок и надбавок к страховым тарифам на обязательное социальное страхование от несчастных случаев на производстве и профессиональных заболеваний, финансирования превентивных мероприятий по сокращению производственного травматизма и профессиональных заболеваний работников.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5.1.8. Планирует и осуществляет проверки соблюдения природоохранного законодательства на предприятиях – природопользователях. </w:t>
      </w:r>
    </w:p>
    <w:p w:rsidR="00714C48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5.1.9. Информирует население через средства массовой информации о состоянии экологической ситуации на территории Удмуртской Республики. </w:t>
      </w:r>
    </w:p>
    <w:p w:rsidR="0025260D" w:rsidRPr="0077745F" w:rsidRDefault="0025260D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 Осуществляет контроль за включением средств на финансирование мероприятий по охране труда, в том числе на проведение специальной оценки условий труда, в сметы расходов и планы финансово-хозяйственной деятельности государственных учреждений.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5.1.1</w:t>
      </w:r>
      <w:r w:rsidR="00B45632">
        <w:rPr>
          <w:rFonts w:ascii="Times New Roman" w:hAnsi="Times New Roman" w:cs="Times New Roman"/>
          <w:sz w:val="28"/>
          <w:szCs w:val="28"/>
        </w:rPr>
        <w:t>1</w:t>
      </w:r>
      <w:r w:rsidRPr="0077745F">
        <w:rPr>
          <w:rFonts w:ascii="Times New Roman" w:hAnsi="Times New Roman" w:cs="Times New Roman"/>
          <w:sz w:val="28"/>
          <w:szCs w:val="28"/>
        </w:rPr>
        <w:t xml:space="preserve">. Оказывает содействие организациям в решении вопросов, связанных с соблюдением требований законодательства в области охраны труда и обеспечения санитарно-эпидемиологического благополучия населения.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5.1.1</w:t>
      </w:r>
      <w:r w:rsidR="00B45632">
        <w:rPr>
          <w:rFonts w:ascii="Times New Roman" w:hAnsi="Times New Roman" w:cs="Times New Roman"/>
          <w:sz w:val="28"/>
          <w:szCs w:val="28"/>
        </w:rPr>
        <w:t>2</w:t>
      </w:r>
      <w:r w:rsidRPr="0077745F">
        <w:rPr>
          <w:rFonts w:ascii="Times New Roman" w:hAnsi="Times New Roman" w:cs="Times New Roman"/>
          <w:sz w:val="28"/>
          <w:szCs w:val="28"/>
        </w:rPr>
        <w:t>. Оказывает содействие в создании и развитии физкультурно-спортивных клубов, организованных в целях массового привлечения граждан к занятиям физической культурой и спортом по месту жительства и  работы.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Работодатели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5.2.1. Обеспечивают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5.2.2. Организуют проведение специальной оценки условий труда с включением в  комиссию по проведению специальной оценки условий труда представителя выборного органа первичной профсоюзной организации или иного представительного органа работников.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5.2.3. Создают в организации службу охраны труда в соответствии с трудовым законодательством и иными нормативными правовыми актами, содержащими нормы трудового права.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5.2.4. Создают соответствующие требованиям охраны труда условия труда на каждом рабочем месте, а также режим труда и отдыха в соответствии с законодательством Российской Федерации.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5.2.5. Обеспечивают работающих в организациях за счет собственных средств сертифицированными средствами  индивидуальной,  коллективной защиты по установленным нормам</w:t>
      </w:r>
      <w:r w:rsidR="0022528B">
        <w:rPr>
          <w:rFonts w:ascii="Times New Roman" w:hAnsi="Times New Roman" w:cs="Times New Roman"/>
          <w:sz w:val="28"/>
          <w:szCs w:val="28"/>
        </w:rPr>
        <w:t>,</w:t>
      </w:r>
      <w:r w:rsidRPr="0077745F">
        <w:rPr>
          <w:rFonts w:ascii="Times New Roman" w:hAnsi="Times New Roman" w:cs="Times New Roman"/>
          <w:sz w:val="28"/>
          <w:szCs w:val="28"/>
        </w:rPr>
        <w:t xml:space="preserve"> и создают и обеспечивают функционирование  санитарно – бытовых помещений в соответствии с установленными нормами.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 xml:space="preserve">5.2.6. Организуют обучение безопасным методам и приемам выполнения работ и оказанию первой помощи пострадавшим на производстве, проведение инструктажей по охране труда, стажировки на рабочем месте и проверку знаний требований охраны труда.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5.2.7. Разрабатывают и обеспечивают финансирование мероприятий по улучшению условий и охраны труда в соответствии с законодательством, включают их в раздел  условия и охрана труда коллективного договора, соглашений.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5.2.</w:t>
      </w:r>
      <w:r w:rsidR="0022528B">
        <w:rPr>
          <w:rFonts w:ascii="Times New Roman" w:hAnsi="Times New Roman" w:cs="Times New Roman"/>
          <w:sz w:val="28"/>
          <w:szCs w:val="28"/>
        </w:rPr>
        <w:t>8</w:t>
      </w:r>
      <w:r w:rsidRPr="0077745F">
        <w:rPr>
          <w:rFonts w:ascii="Times New Roman" w:hAnsi="Times New Roman" w:cs="Times New Roman"/>
          <w:sz w:val="28"/>
          <w:szCs w:val="28"/>
        </w:rPr>
        <w:t>. Информируют своевременно  работников об условиях и охране труда на рабочих местах, о существующем риске повреждения здоровья и полагающихся им гарантиях и компенсациях и средствах индивидуальной и коллективной защиты.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5.2.</w:t>
      </w:r>
      <w:r w:rsidR="0022528B">
        <w:rPr>
          <w:rFonts w:ascii="Times New Roman" w:hAnsi="Times New Roman" w:cs="Times New Roman"/>
          <w:sz w:val="28"/>
          <w:szCs w:val="28"/>
        </w:rPr>
        <w:t>9</w:t>
      </w:r>
      <w:r w:rsidRPr="0077745F">
        <w:rPr>
          <w:rFonts w:ascii="Times New Roman" w:hAnsi="Times New Roman" w:cs="Times New Roman"/>
          <w:sz w:val="28"/>
          <w:szCs w:val="28"/>
        </w:rPr>
        <w:t xml:space="preserve">. Организуют расследование и учет в установленном трудовым законодательством и иными нормативными правовыми актами порядке несчастных случаев на производстве и профессиональных заболеваний.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5.2.1</w:t>
      </w:r>
      <w:r w:rsidR="0022528B">
        <w:rPr>
          <w:rFonts w:ascii="Times New Roman" w:hAnsi="Times New Roman" w:cs="Times New Roman"/>
          <w:sz w:val="28"/>
          <w:szCs w:val="28"/>
        </w:rPr>
        <w:t>0</w:t>
      </w:r>
      <w:r w:rsidRPr="0077745F">
        <w:rPr>
          <w:rFonts w:ascii="Times New Roman" w:hAnsi="Times New Roman" w:cs="Times New Roman"/>
          <w:sz w:val="28"/>
          <w:szCs w:val="28"/>
        </w:rPr>
        <w:t>. Обеспечивают разработку и утверждение с учетом мнения выборного органа работников инструкций по охране труда для работников.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5.2.1</w:t>
      </w:r>
      <w:r w:rsidR="0022528B">
        <w:rPr>
          <w:rFonts w:ascii="Times New Roman" w:hAnsi="Times New Roman" w:cs="Times New Roman"/>
          <w:sz w:val="28"/>
          <w:szCs w:val="28"/>
        </w:rPr>
        <w:t>1</w:t>
      </w:r>
      <w:r w:rsidRPr="0077745F">
        <w:rPr>
          <w:rFonts w:ascii="Times New Roman" w:hAnsi="Times New Roman" w:cs="Times New Roman"/>
          <w:sz w:val="28"/>
          <w:szCs w:val="28"/>
        </w:rPr>
        <w:t>. Обеспечивают работу уполномоченных (доверенных) лиц по охране труда и создают комитеты (комиссии) по охране труда.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5.2.1</w:t>
      </w:r>
      <w:r w:rsidR="0022528B">
        <w:rPr>
          <w:rFonts w:ascii="Times New Roman" w:hAnsi="Times New Roman" w:cs="Times New Roman"/>
          <w:sz w:val="28"/>
          <w:szCs w:val="28"/>
        </w:rPr>
        <w:t>2</w:t>
      </w:r>
      <w:r w:rsidRPr="0077745F">
        <w:rPr>
          <w:rFonts w:ascii="Times New Roman" w:hAnsi="Times New Roman" w:cs="Times New Roman"/>
          <w:sz w:val="28"/>
          <w:szCs w:val="28"/>
        </w:rPr>
        <w:t xml:space="preserve">. Осуществляют проведение превентивных мероприятий по сокращению производственного травматизма и профессиональных заболеваний, периодических медицинских осмотров работников, занятых на работах с вредными или опасными производственными факторами, за счет средств Фонда социального страхования Российской Федерации.  </w:t>
      </w:r>
    </w:p>
    <w:p w:rsidR="00714C48" w:rsidRPr="0022528B" w:rsidRDefault="00714C48" w:rsidP="0022528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28B">
        <w:rPr>
          <w:rFonts w:ascii="Times New Roman" w:hAnsi="Times New Roman" w:cs="Times New Roman"/>
          <w:sz w:val="28"/>
          <w:szCs w:val="28"/>
        </w:rPr>
        <w:t>5.2.1</w:t>
      </w:r>
      <w:r w:rsidR="0022528B" w:rsidRPr="0022528B">
        <w:rPr>
          <w:rFonts w:ascii="Times New Roman" w:hAnsi="Times New Roman" w:cs="Times New Roman"/>
          <w:sz w:val="28"/>
          <w:szCs w:val="28"/>
        </w:rPr>
        <w:t>3</w:t>
      </w:r>
      <w:r w:rsidRPr="0022528B">
        <w:rPr>
          <w:rFonts w:ascii="Times New Roman" w:hAnsi="Times New Roman" w:cs="Times New Roman"/>
          <w:sz w:val="28"/>
          <w:szCs w:val="28"/>
        </w:rPr>
        <w:t xml:space="preserve">. Обеспечивают соблюдение требований санитарного законодательства и экологической безопасности выполняемых работ при проектировании, строительстве и эксплуатации зданий, сооружений, оборудования, осуществлении технологических процессов и применении в производстве сырья и материалов, оказывающих вредное воздействия на среду обитания и здоровье человека. </w:t>
      </w:r>
    </w:p>
    <w:p w:rsidR="00714C48" w:rsidRPr="0022528B" w:rsidRDefault="00714C48" w:rsidP="0022528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28B">
        <w:rPr>
          <w:rFonts w:ascii="Times New Roman" w:hAnsi="Times New Roman" w:cs="Times New Roman"/>
          <w:sz w:val="28"/>
          <w:szCs w:val="28"/>
        </w:rPr>
        <w:t>5.2.1</w:t>
      </w:r>
      <w:r w:rsidR="0022528B" w:rsidRPr="0022528B">
        <w:rPr>
          <w:rFonts w:ascii="Times New Roman" w:hAnsi="Times New Roman" w:cs="Times New Roman"/>
          <w:sz w:val="28"/>
          <w:szCs w:val="28"/>
        </w:rPr>
        <w:t>4</w:t>
      </w:r>
      <w:r w:rsidRPr="0022528B">
        <w:rPr>
          <w:rFonts w:ascii="Times New Roman" w:hAnsi="Times New Roman" w:cs="Times New Roman"/>
          <w:sz w:val="28"/>
          <w:szCs w:val="28"/>
        </w:rPr>
        <w:t>. Реализуют мероприятия, направленные на развитие физической культуры и спорта, в трудовых коллективах, по внедрению Всероссийского физкультурно-спортивного комплекса «Готов к труду и обороне» (ГТО).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Профсоюзы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5.3.1. Осуществляют контроль над выполнением работодателями обязательств в соответствующих разделах коллективных договоров и соглашений по условиям и охране труда в порядке</w:t>
      </w:r>
      <w:r w:rsidR="0022528B">
        <w:rPr>
          <w:rFonts w:ascii="Times New Roman" w:hAnsi="Times New Roman" w:cs="Times New Roman"/>
          <w:sz w:val="28"/>
          <w:szCs w:val="28"/>
        </w:rPr>
        <w:t>,</w:t>
      </w:r>
      <w:r w:rsidRPr="0077745F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 Осуществляют общественный контроль над использованием страхователем средств на предупредительные меры по сокращению производственного травматизма и профессиональных заболеваний.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5.3.2. Добиваются включения в отраслевые тарифные соглашения и коллективные договоры мероприятий</w:t>
      </w:r>
      <w:r w:rsidR="0022528B">
        <w:rPr>
          <w:rFonts w:ascii="Times New Roman" w:hAnsi="Times New Roman" w:cs="Times New Roman"/>
          <w:sz w:val="28"/>
          <w:szCs w:val="28"/>
        </w:rPr>
        <w:t>,</w:t>
      </w:r>
      <w:r w:rsidRPr="0077745F">
        <w:rPr>
          <w:rFonts w:ascii="Times New Roman" w:hAnsi="Times New Roman" w:cs="Times New Roman"/>
          <w:sz w:val="28"/>
          <w:szCs w:val="28"/>
        </w:rPr>
        <w:t xml:space="preserve"> направленных на улучшение условий труда, профилактику производственного травматизма и профессиональной заболеваемости.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>5.3.3. Принимают участие в рассмотрении трудовых споров, связанных с нарушением законодательства об охране труда, обязательств работодателей по охране труда в коллективных договорах и соглашениях, а также в связи с изменениями условий труда.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5.3.4. Принимают участие в расследовании несчастных случаев на производстве и профессиональных заболеваний в порядке</w:t>
      </w:r>
      <w:r w:rsidR="0022528B">
        <w:rPr>
          <w:rFonts w:ascii="Times New Roman" w:hAnsi="Times New Roman" w:cs="Times New Roman"/>
          <w:sz w:val="28"/>
          <w:szCs w:val="28"/>
        </w:rPr>
        <w:t>,</w:t>
      </w:r>
      <w:r w:rsidRPr="0077745F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5.3.5. Осуществляют общественный контроль за правильным применением работниками средств индивидуальной и коллективной защиты, выполнением работниками инструкций по охране труда в порядке, установленном законодательством Российской Федерации.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5.3.6. Организуют проведение выборов в первичных профсоюзных организациях уполномоченных (доверенных) лиц по охране труда, организуют их работу и обучение в организациях, оказывающих образовательные услуги в области охраны труда в Российской Федерации, в том числе и за счет средств Фонда социального страхования Российской Федерации.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5.3.7. Оказывают содействие работодателю по  проведению специальной оценки условий труда и входят в состав  комиссии по проведению специальной оценки условий труда.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VI. В области взаимодействия сторон по жилищной политике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6511CD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>6.1.1. Принимает меры по предоставлению льготных жилищных займов и социальных выплат на погашение остатка основного долга по жилищному займ</w:t>
      </w:r>
      <w:r w:rsidR="00C03AEE">
        <w:rPr>
          <w:rFonts w:ascii="Times New Roman" w:hAnsi="Times New Roman" w:cs="Times New Roman"/>
          <w:sz w:val="28"/>
          <w:szCs w:val="28"/>
        </w:rPr>
        <w:t xml:space="preserve">у отдельным категориям граждан </w:t>
      </w:r>
      <w:r w:rsidRPr="006511CD">
        <w:rPr>
          <w:rFonts w:ascii="Times New Roman" w:hAnsi="Times New Roman" w:cs="Times New Roman"/>
          <w:sz w:val="28"/>
          <w:szCs w:val="28"/>
        </w:rPr>
        <w:t>за счет средств бюджета Удмуртской Республики в соответстви</w:t>
      </w:r>
      <w:r w:rsidR="0022528B" w:rsidRPr="006511CD">
        <w:rPr>
          <w:rFonts w:ascii="Times New Roman" w:hAnsi="Times New Roman" w:cs="Times New Roman"/>
          <w:sz w:val="28"/>
          <w:szCs w:val="28"/>
        </w:rPr>
        <w:t>и</w:t>
      </w:r>
      <w:r w:rsidRPr="006511CD">
        <w:rPr>
          <w:rFonts w:ascii="Times New Roman" w:hAnsi="Times New Roman" w:cs="Times New Roman"/>
          <w:sz w:val="28"/>
          <w:szCs w:val="28"/>
        </w:rPr>
        <w:t xml:space="preserve"> с законодательством Удмуртской Республики.   </w:t>
      </w:r>
    </w:p>
    <w:p w:rsidR="00714C48" w:rsidRPr="006511CD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 xml:space="preserve">6.1.2. Разрабатывает и реализует ежегодно мероприятия, обеспечивающие устойчивое, надежное и эффективное функционирование объектов жилищно-коммунального хозяйства Удмуртской Республики. </w:t>
      </w:r>
    </w:p>
    <w:p w:rsidR="00714C48" w:rsidRPr="006511CD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 xml:space="preserve">6.1.3. Устанавливает региональные стандарты: нормативной площади, используемой для расчета субсидий, стоимости жилищно-коммунальных услуг и максимально допустимой доли расходов граждан на оплату жилого помещения  и коммунальных услуг в совокупном доходе семьи в целях определения размера субсидий, предоставляемых гражданам по оплате жилого помещения и коммунальных услуг. </w:t>
      </w:r>
    </w:p>
    <w:p w:rsidR="00714C48" w:rsidRPr="006511CD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 xml:space="preserve">6.1.4. Принимает необходимые меры по привлечению инвестиций в жилищное строительство за счет всех источников финансирования. </w:t>
      </w:r>
    </w:p>
    <w:p w:rsidR="00714C48" w:rsidRPr="006511CD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>6.1.5. Принимает меры по обеспечению выполнения плана реализации приоритетного национального проекта «Доступное и комфортное жилье – гражданам России» по приоритетам:</w:t>
      </w:r>
    </w:p>
    <w:p w:rsidR="00714C48" w:rsidRPr="006511CD" w:rsidRDefault="00F52A0F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 xml:space="preserve">- </w:t>
      </w:r>
      <w:r w:rsidR="00714C48" w:rsidRPr="006511CD">
        <w:rPr>
          <w:rFonts w:ascii="Times New Roman" w:hAnsi="Times New Roman" w:cs="Times New Roman"/>
          <w:sz w:val="28"/>
          <w:szCs w:val="28"/>
        </w:rPr>
        <w:t>повышение доступности жилья;</w:t>
      </w:r>
    </w:p>
    <w:p w:rsidR="00714C48" w:rsidRPr="006511CD" w:rsidRDefault="00F52A0F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 xml:space="preserve">- </w:t>
      </w:r>
      <w:r w:rsidR="00714C48" w:rsidRPr="006511CD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законодательством;</w:t>
      </w:r>
    </w:p>
    <w:p w:rsidR="00714C48" w:rsidRPr="006511CD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 xml:space="preserve">- увеличение объемов ипотечного кредитования. </w:t>
      </w:r>
    </w:p>
    <w:p w:rsidR="00714C48" w:rsidRPr="006511CD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 xml:space="preserve">6.1.6. Разрабатывает и реализует меры  социальной поддержки работников бюджетной сферы, нуждающихся в улучшении жилищных условий. </w:t>
      </w:r>
    </w:p>
    <w:p w:rsidR="00714C48" w:rsidRPr="006511CD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lastRenderedPageBreak/>
        <w:t>6.1.7. Предусматривает мероприятия по реализации положений Федерального закона «О содействии развитию жилищного строительства» в части передачи земельных участков кооперативам и гражданам, являющимися членами кооперативов для жилищного строительства.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b/>
          <w:sz w:val="28"/>
          <w:szCs w:val="28"/>
          <w:u w:val="single"/>
        </w:rPr>
        <w:t>Работодатели</w:t>
      </w:r>
      <w:r w:rsidRPr="006511CD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6.2.1. Обеспечивают надлежащее содержание находящихся на балансе и подлежащих передаче в муниципальную собственность объектов жилищно-коммунального хозяйства и социально-культурной сферы.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6.2.2.Проводят в согласованные между сторонами сроки мероприятия по передаче объектов социальной сферы и жилья в муниципальную собственность.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6.2.3. Осуществляют меры по улучшению жилищных условий работников (в том числе молодежи) в соответстви</w:t>
      </w:r>
      <w:r w:rsidR="00F52A0F">
        <w:rPr>
          <w:rFonts w:ascii="Times New Roman" w:hAnsi="Times New Roman" w:cs="Times New Roman"/>
          <w:sz w:val="28"/>
          <w:szCs w:val="28"/>
        </w:rPr>
        <w:t>и</w:t>
      </w:r>
      <w:r w:rsidRPr="0077745F">
        <w:rPr>
          <w:rFonts w:ascii="Times New Roman" w:hAnsi="Times New Roman" w:cs="Times New Roman"/>
          <w:sz w:val="28"/>
          <w:szCs w:val="28"/>
        </w:rPr>
        <w:t xml:space="preserve"> с положениями коллективных договоров, соглашений.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Профсоюзы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6.3.1.Добиваются включения в коллективные договоры обязательств работодателей по улучшению жилищных условий и строительства жилья для работников.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6.3.2. Осуществляют контроль за соблюдением норм жилищного законодательства.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VII. Физическая культура</w:t>
      </w:r>
      <w:r w:rsidR="00F52A0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7745F">
        <w:rPr>
          <w:rFonts w:ascii="Times New Roman" w:hAnsi="Times New Roman" w:cs="Times New Roman"/>
          <w:b/>
          <w:sz w:val="28"/>
          <w:szCs w:val="28"/>
        </w:rPr>
        <w:t xml:space="preserve">спорт </w:t>
      </w:r>
    </w:p>
    <w:p w:rsidR="00714C48" w:rsidRPr="0077745F" w:rsidRDefault="00F52A0F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рофсоюзы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аботодатели, </w:t>
      </w:r>
      <w:r w:rsidR="00714C48"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 совместно</w:t>
      </w:r>
      <w:r w:rsidR="00714C48"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7.1.1. Разрабатывают и реализуют систему мер государственной политики в  сфере физической культуры, спорта и туризма, направленную на  доступность  к занятиям  физической культурой для всех категорий населения.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7.2.1. Обеспечивает выполнение федеральных и республиканских нормативных правовых актов, регулирующих государственную политику в области физической культуры, спорта в пределах средств, предусмотренных законом Удмуртской Республики о бюджете Удмуртской Республики на очередной финансовый год и на плановый период.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7.2.2. Осуществляет координацию работ в области физического воспитания, развития физической культуры и спорта, обеспечения физической подготовки и физической реабилитации, укрепления здоровья населения и формирования здорового образа жизни, организации досуга детей, подростков и молодежи.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7.2.3. Содействует развитию физической культуры и спорта среди инвалидов, лиц с ограниченными возможностями здоровья и других групп населения, нуждающихся в повышенной социальной защите.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7.2.4. Создает условия для подготовки спортсменов высокого класса.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7.2.5. Создает условия для развития внутреннего и въездного туризма в Удмуртской Республике.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7.2.6. Участвует в организации и проведении региональных официальных физкультурных мероприяти</w:t>
      </w:r>
      <w:r w:rsidR="00F52A0F">
        <w:rPr>
          <w:rFonts w:ascii="Times New Roman" w:hAnsi="Times New Roman" w:cs="Times New Roman"/>
          <w:sz w:val="28"/>
          <w:szCs w:val="28"/>
        </w:rPr>
        <w:t>й</w:t>
      </w:r>
      <w:r w:rsidRPr="0077745F">
        <w:rPr>
          <w:rFonts w:ascii="Times New Roman" w:hAnsi="Times New Roman" w:cs="Times New Roman"/>
          <w:sz w:val="28"/>
          <w:szCs w:val="28"/>
        </w:rPr>
        <w:t xml:space="preserve"> и спортивных мероприяти</w:t>
      </w:r>
      <w:r w:rsidR="00F52A0F">
        <w:rPr>
          <w:rFonts w:ascii="Times New Roman" w:hAnsi="Times New Roman" w:cs="Times New Roman"/>
          <w:sz w:val="28"/>
          <w:szCs w:val="28"/>
        </w:rPr>
        <w:t>й</w:t>
      </w:r>
      <w:r w:rsidRPr="00777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7.2.7. Создает условия и обеспечивает подготовку спортивного резерва, в том числе выделяет средства на финансирование детско-юношеских спортивных школ олимпийского резерва в пределах средств, предусмотренных законом </w:t>
      </w:r>
      <w:r w:rsidRPr="0077745F">
        <w:rPr>
          <w:rFonts w:ascii="Times New Roman" w:hAnsi="Times New Roman" w:cs="Times New Roman"/>
          <w:sz w:val="28"/>
          <w:szCs w:val="28"/>
        </w:rPr>
        <w:lastRenderedPageBreak/>
        <w:t>Удмуртской Республики о бюджете Удмуртской Республики на очередной финансовый год и на плановый период.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7.2.8. Создает условия для массовых занятий физкультурой детей дошкольного и школьного возраста, студентов.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Работодатели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7.3.1. Включают в соглашения, ко</w:t>
      </w:r>
      <w:r w:rsidR="00617B69">
        <w:rPr>
          <w:rFonts w:ascii="Times New Roman" w:hAnsi="Times New Roman" w:cs="Times New Roman"/>
          <w:sz w:val="28"/>
          <w:szCs w:val="28"/>
        </w:rPr>
        <w:t xml:space="preserve">ллективные договоры  проведение </w:t>
      </w:r>
      <w:r w:rsidRPr="0077745F">
        <w:rPr>
          <w:rFonts w:ascii="Times New Roman" w:hAnsi="Times New Roman" w:cs="Times New Roman"/>
          <w:sz w:val="28"/>
          <w:szCs w:val="28"/>
        </w:rPr>
        <w:t>спортивно-массовых мероприятий, туристических походов выходного дня для работников и членов их семей;  реабилитационных и других  мероприятий</w:t>
      </w:r>
      <w:r w:rsidR="00617B69">
        <w:rPr>
          <w:rFonts w:ascii="Times New Roman" w:hAnsi="Times New Roman" w:cs="Times New Roman"/>
          <w:sz w:val="28"/>
          <w:szCs w:val="28"/>
        </w:rPr>
        <w:t>,</w:t>
      </w:r>
      <w:r w:rsidRPr="0077745F">
        <w:rPr>
          <w:rFonts w:ascii="Times New Roman" w:hAnsi="Times New Roman" w:cs="Times New Roman"/>
          <w:sz w:val="28"/>
          <w:szCs w:val="28"/>
        </w:rPr>
        <w:t xml:space="preserve"> связанных с  привлечением трудящихся к   активному здоровому образу жизни  в целях  укрепления здоровья. Направляют средства на ведение культурно-массовой и физкультурно-оздоровительной работы в объеме, определенном коллективным договором.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7.3.2.  Предоставляют работникам и членам их семей возможности использовать объекты спорта, спортивное оборудование и инвентарь для активных занятий физической культурой и спортом в целях реабилитации и укрепления здоровья в соответствии с коллективным договором.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Профсоюзы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7.4.1. Добиваются включения в коллективные договоры ежегодного выделения работодателями средств на мероприятия, связанные с привлечением трудящихся и членов их семей к регулярным занятиям физической культурой, спортом и туризмом.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7.4.2. Ведут в трудовых коллективах пропаганду здорового образа жизни.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VIII. Работа с молодежью</w:t>
      </w:r>
    </w:p>
    <w:p w:rsidR="00714C48" w:rsidRPr="0077745F" w:rsidRDefault="00FB7F9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Профсоюзы, Работодатели, </w:t>
      </w:r>
      <w:r w:rsidR="00714C48"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 совместно</w:t>
      </w:r>
      <w:r w:rsidR="00714C48"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8.1.1. Разрабатывают и реализуют систему мер государственной молодежной политики, направленных на развитие и поддержку молодых граждан.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8.1.2. Организуют через профильные министерства проведение конкурсов профессионального мастерства среди трудящейся молодежи в номинациях «Лучший по профессии ____________», «Лучший молодой специалист в области ___________».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8.2.1. Обеспечивает выполнение мероприятий в сфере молодежной политики в пределах средств, предусмотренных законом Удмуртской Республики о бюджете Удмуртской Республики на очередной финансовый год и на плановый период.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8.2.2. Обеспечивает реализацию прав и гарантий молодежи в сфере труда и занятости. Организует профориентационную работу с молодежью. Содействует организации работы по </w:t>
      </w:r>
      <w:r w:rsidR="00617B69">
        <w:rPr>
          <w:rFonts w:ascii="Times New Roman" w:hAnsi="Times New Roman" w:cs="Times New Roman"/>
          <w:sz w:val="28"/>
          <w:szCs w:val="28"/>
        </w:rPr>
        <w:t>дополнительному профессиональному образованию</w:t>
      </w:r>
      <w:r w:rsidRPr="0077745F">
        <w:rPr>
          <w:rFonts w:ascii="Times New Roman" w:hAnsi="Times New Roman" w:cs="Times New Roman"/>
          <w:sz w:val="28"/>
          <w:szCs w:val="28"/>
        </w:rPr>
        <w:t xml:space="preserve"> работающей молодежи.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8.2.3. Создает условия, направленные на физическое и духовное развитие детей и молодежи, формирование здорового образа жизни и охрану здоровья детей и молодежи. Проводит работу по профилактике злоупотребления  алкоголем и наркотическими средствами.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lastRenderedPageBreak/>
        <w:t>8.2.4. Обеспечивает поддержку молодых семей, молодых специалистов при при</w:t>
      </w:r>
      <w:r w:rsidR="00C03AEE">
        <w:rPr>
          <w:rFonts w:ascii="Times New Roman" w:hAnsi="Times New Roman" w:cs="Times New Roman"/>
          <w:sz w:val="28"/>
          <w:szCs w:val="28"/>
        </w:rPr>
        <w:t xml:space="preserve">обретении и строительстве жилья, в том числе </w:t>
      </w:r>
      <w:r w:rsidRPr="006511CD">
        <w:rPr>
          <w:rFonts w:ascii="Times New Roman" w:hAnsi="Times New Roman" w:cs="Times New Roman"/>
          <w:sz w:val="28"/>
          <w:szCs w:val="28"/>
        </w:rPr>
        <w:t>компенсацию процентной ставки по жилищным кредитам и займам с учетом льготной процентной ставки в размере 5% годовых и предоставление социальных выплат в случае рождения (усыновления) третьего ребенка в течение срока действия кредитного договора (договора займа).</w:t>
      </w:r>
      <w:r w:rsidRPr="00777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8.2.5. Принимает участие в создании временных (сезонных) рабочих мест для студенческой и учащейся молодежи.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8.2.6. Создает условия для государственной поддержки талантливой и одаренной молодежи, молодых семей. Создает условия для патриотического воспитания молодежи. Доводит до сведения </w:t>
      </w:r>
      <w:r w:rsidR="00617B69">
        <w:rPr>
          <w:rFonts w:ascii="Times New Roman" w:hAnsi="Times New Roman" w:cs="Times New Roman"/>
          <w:sz w:val="28"/>
          <w:szCs w:val="28"/>
        </w:rPr>
        <w:t>организаций</w:t>
      </w:r>
      <w:r w:rsidRPr="0077745F">
        <w:rPr>
          <w:rFonts w:ascii="Times New Roman" w:hAnsi="Times New Roman" w:cs="Times New Roman"/>
          <w:sz w:val="28"/>
          <w:szCs w:val="28"/>
        </w:rPr>
        <w:t xml:space="preserve"> условия указанной государственной поддержки.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8.2.7. Предусматривает ежегодное финансирование проведения культурных и спортивных мероприятий для детей, подростков и молодежи в пределах средств, предусмотренных законом Удмуртской Республики о бюджете Удмуртской Республики на очередной финансовый год и на плановый период.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8.2.8. Предусматривает ежегодное финансирование мероприятий по организации отдыха, оздоровления и занятости детей, подростков и молодёжи в пределах средств, предусмотренных законом Удмуртской Республики о бюджете Удмуртской Республики на очередной финансовый год.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8.2.9. Содействует международному молодежному сотрудничеству.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8.2.10. Сохраняет на достигнутом уровне количество бесплатных и льготных путёвок в загородные детские оздоровительные учреждения для детей из социально незащищённых семей (многодетных, неполных, малоимущих), детей-инвалидов, детей-сирот и детей, оставшихся без попечения родителей.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8.2.11. Предусматривает средства в бюджете Удмуртской Республики на очередной финансовый год и на плановый период для финансирования программ, передач и публикаций в СМИ, посвященных проблемам молодежи, информирующих о программах государственной поддержки молодых граждан.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Работодатели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8.3.1. Принимают участие в республиканских и федеральных программах по реализации государственной молодежной политики.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8.3.2. Заключают договоры о сотрудничестве с </w:t>
      </w:r>
      <w:r w:rsidR="000F1C3D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77745F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0F1C3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7745F">
        <w:rPr>
          <w:rFonts w:ascii="Times New Roman" w:hAnsi="Times New Roman" w:cs="Times New Roman"/>
          <w:sz w:val="28"/>
          <w:szCs w:val="28"/>
        </w:rPr>
        <w:t xml:space="preserve"> и высшего образования с целью подготовки и переподготовки молодых работников, проведения производственной практики.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8.3.3. Проводят профориентационную работу с молодежью.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8.3.4. При наличии соответствующих условий принимают меры по выделению дополнительных рабочих мест для несовершеннолетних граждан в каникулярное время, оплачивая их труд в соответствии с проделанной работой, соблюдая все требования Трудового кодекса Российской Федерации, техники безопасности и охраны труда.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8.3.5. Создают условия для физического и духовного развития молодежи, охраны здоровья молодежи. Содействуют органам государственной власти в работе по профилактике злоупотребления  алкоголем и наркотическими средствами.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>8.3.6. Создают условия для занятия молодёжи научной, исследовательской, инновационной деятельностью.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8.3.7. Разрабатывают и включают в коллективный договор меры поддержки молодых работников.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8.3.8. Содействуют органам государственной власти в работе по профилактике среди молодежи алкоголизма и наркомании, противодействию потребления табака.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8.3.9. Способствуют созданию молодежных организаций (советы молодых специалистов, молодежные комиссии профсоюзных организаций, другие формы молодежного самоуправления).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8.3.10. Развивают системы адаптации молодых специалистов, институт наставничества.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Профсоюзы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8.4.1. Включают в состав профсоюзного органа представителей молодежи.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8.4.2. Добиваются включения в коллективный договор раздела «Работа с молодежью», предусматривающего меры поддержки молодых работников.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8.4.3. Принимают участие в разработке, принятии и реализации в организациях программ по работе с молодежью. Содействуют эффективному использованию выделенных на реализацию программ средств.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8.4.4. Организуют обучение руководителей молодежных профсоюзных органов, оказывают им методическую помощь.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8.4.5. Оказывают помощь в организации массовых, культурных, спортивных и иных мероприятий, досуга и отдыха работающей молодежи.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8.4.6. Предлагают предусматривать при заключении коллективных договоров ежегодное выделение работодателями средств на реализацию программ по работе с молодежью в организациях. Содействуют эффективному использованию выделенных средств.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8.4.7. Создают условия для поддержки талантливой и одаренной молодежи, молодых семей, содействуют международному молодежному сотрудничеству, патриотическому воспитанию молодежи. </w:t>
      </w:r>
    </w:p>
    <w:p w:rsidR="00714C48" w:rsidRPr="0077745F" w:rsidRDefault="00352E14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8.4.8</w:t>
      </w:r>
      <w:r w:rsidR="00714C48" w:rsidRPr="0077745F">
        <w:rPr>
          <w:rFonts w:ascii="Times New Roman" w:hAnsi="Times New Roman" w:cs="Times New Roman"/>
          <w:sz w:val="28"/>
          <w:szCs w:val="28"/>
        </w:rPr>
        <w:t xml:space="preserve">. Создают совместно с работодателями </w:t>
      </w:r>
      <w:r w:rsidR="00382D86" w:rsidRPr="0077745F">
        <w:rPr>
          <w:rFonts w:ascii="Times New Roman" w:hAnsi="Times New Roman" w:cs="Times New Roman"/>
          <w:sz w:val="28"/>
          <w:szCs w:val="28"/>
        </w:rPr>
        <w:t>молодежны</w:t>
      </w:r>
      <w:r w:rsidR="00BC6D33">
        <w:rPr>
          <w:rFonts w:ascii="Times New Roman" w:hAnsi="Times New Roman" w:cs="Times New Roman"/>
          <w:sz w:val="28"/>
          <w:szCs w:val="28"/>
        </w:rPr>
        <w:t>е</w:t>
      </w:r>
      <w:r w:rsidR="00382D86" w:rsidRPr="0077745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C6D33">
        <w:rPr>
          <w:rFonts w:ascii="Times New Roman" w:hAnsi="Times New Roman" w:cs="Times New Roman"/>
          <w:sz w:val="28"/>
          <w:szCs w:val="28"/>
        </w:rPr>
        <w:t>и</w:t>
      </w:r>
      <w:r w:rsidR="00382D86" w:rsidRPr="0077745F">
        <w:rPr>
          <w:rFonts w:ascii="Times New Roman" w:hAnsi="Times New Roman" w:cs="Times New Roman"/>
          <w:sz w:val="28"/>
          <w:szCs w:val="28"/>
        </w:rPr>
        <w:t xml:space="preserve"> (советы молодых специалистов, молодежные комиссии профсоюзных организаций, другие формы молодежного самоуправления)</w:t>
      </w:r>
      <w:r w:rsidR="00714C48" w:rsidRPr="0077745F">
        <w:rPr>
          <w:rFonts w:ascii="Times New Roman" w:hAnsi="Times New Roman" w:cs="Times New Roman"/>
          <w:sz w:val="28"/>
          <w:szCs w:val="28"/>
        </w:rPr>
        <w:t xml:space="preserve"> с целью активизации участия молодежи в повышении эффективной деятельности организации.</w:t>
      </w:r>
    </w:p>
    <w:p w:rsidR="00714C48" w:rsidRPr="0077745F" w:rsidRDefault="00352E14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8.4.9</w:t>
      </w:r>
      <w:r w:rsidR="00714C48" w:rsidRPr="0077745F">
        <w:rPr>
          <w:rFonts w:ascii="Times New Roman" w:hAnsi="Times New Roman" w:cs="Times New Roman"/>
          <w:sz w:val="28"/>
          <w:szCs w:val="28"/>
        </w:rPr>
        <w:t>. Включают в состав профсоюзных органов и совместных комиссий представителей молодежи.</w:t>
      </w:r>
    </w:p>
    <w:p w:rsidR="00714C48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AEE" w:rsidRPr="0077745F" w:rsidRDefault="00C03AEE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77745F" w:rsidRDefault="00714C48" w:rsidP="00C03AEE">
      <w:pPr>
        <w:pStyle w:val="aa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IX. В области развития системы социального партнерства</w:t>
      </w:r>
    </w:p>
    <w:p w:rsidR="00FB7F98" w:rsidRPr="0077745F" w:rsidRDefault="00FB7F98" w:rsidP="00C03AEE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Профсоюзы, Работодатели, Правительство совместно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9.1.1. Проводят предварительное обсуждение в Удмуртской республиканской трехсторонней комиссии по регулированию социально-трудовых отношений проектов законов, иных нормативных правовых актов по социально - трудовым вопросам. Рекомендуют осуществлять аналогичные предварительные обсуждения на трехсторонних комиссиях муниципальных образований в Удмуртской Республике. </w:t>
      </w:r>
    </w:p>
    <w:p w:rsidR="00714C48" w:rsidRPr="0077745F" w:rsidRDefault="00714C48" w:rsidP="00BC6D33">
      <w:pPr>
        <w:pStyle w:val="ConsPlusNormal"/>
        <w:ind w:firstLine="540"/>
        <w:jc w:val="both"/>
      </w:pPr>
      <w:r w:rsidRPr="0077745F">
        <w:lastRenderedPageBreak/>
        <w:t xml:space="preserve">9.1.2. Проводят трехсторонние консультации по вопросам разработки и реализации социально-экономической политики, а также предварительное обсуждение проектов республиканских законов и других нормативных правовых актов в области социально-трудовых отношений, </w:t>
      </w:r>
      <w:r w:rsidR="00BC6D33" w:rsidRPr="00BC6D33">
        <w:t>государственной</w:t>
      </w:r>
      <w:r w:rsidRPr="00BC6D33">
        <w:t xml:space="preserve"> программ</w:t>
      </w:r>
      <w:r w:rsidR="00BC6D33" w:rsidRPr="00BC6D33">
        <w:t>ы</w:t>
      </w:r>
      <w:r w:rsidRPr="00BC6D33">
        <w:t xml:space="preserve"> </w:t>
      </w:r>
      <w:r w:rsidR="00BC6D33" w:rsidRPr="00BC6D33">
        <w:rPr>
          <w:rFonts w:eastAsiaTheme="minorHAnsi"/>
          <w:lang w:eastAsia="en-US"/>
        </w:rPr>
        <w:t xml:space="preserve">Удмуртской Республики </w:t>
      </w:r>
      <w:r w:rsidR="00BC6D33">
        <w:rPr>
          <w:rFonts w:eastAsiaTheme="minorHAnsi"/>
          <w:lang w:eastAsia="en-US"/>
        </w:rPr>
        <w:t>«</w:t>
      </w:r>
      <w:r w:rsidR="00BC6D33" w:rsidRPr="00BC6D33">
        <w:rPr>
          <w:rFonts w:eastAsiaTheme="minorHAnsi"/>
          <w:lang w:eastAsia="en-US"/>
        </w:rPr>
        <w:t>Развитие социально-трудовых отношений и содействие занятости населения Удмуртской Республики</w:t>
      </w:r>
      <w:r w:rsidR="00BC6D33">
        <w:rPr>
          <w:rFonts w:eastAsiaTheme="minorHAnsi"/>
          <w:lang w:eastAsia="en-US"/>
        </w:rPr>
        <w:t>»</w:t>
      </w:r>
      <w:r w:rsidRPr="0077745F">
        <w:t>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Решения Удмуртской республиканской трехсторонней комиссии по регулированию социально-трудовых отношений доводятся до сведения Государственного Совета Удмуртской Республики и органов власти</w:t>
      </w:r>
      <w:r w:rsidR="00BC6D33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777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9.1.3. Содействуют работе по расширению и совершенствованию практики заключения и реализации  соглашений в отраслях, городах, районах; коллективных договоров в организациях и их уведомительной регистрации.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9.1.4. Содействуют на основе </w:t>
      </w:r>
      <w:r w:rsidR="00C03AEE">
        <w:rPr>
          <w:rFonts w:ascii="Times New Roman" w:hAnsi="Times New Roman" w:cs="Times New Roman"/>
          <w:sz w:val="28"/>
          <w:szCs w:val="28"/>
        </w:rPr>
        <w:t>З</w:t>
      </w:r>
      <w:r w:rsidRPr="0077745F">
        <w:rPr>
          <w:rFonts w:ascii="Times New Roman" w:hAnsi="Times New Roman" w:cs="Times New Roman"/>
          <w:sz w:val="28"/>
          <w:szCs w:val="28"/>
        </w:rPr>
        <w:t xml:space="preserve">акона Удмуртской Республики «О социальном партнерстве в Удмуртской Республике» развитию социально-трудовых отношений, в том числе образованию в муниципальных образованиях </w:t>
      </w:r>
      <w:r w:rsidR="00C03AEE">
        <w:rPr>
          <w:rFonts w:ascii="Times New Roman" w:hAnsi="Times New Roman" w:cs="Times New Roman"/>
          <w:sz w:val="28"/>
          <w:szCs w:val="28"/>
        </w:rPr>
        <w:t xml:space="preserve">в </w:t>
      </w:r>
      <w:r w:rsidRPr="0077745F">
        <w:rPr>
          <w:rFonts w:ascii="Times New Roman" w:hAnsi="Times New Roman" w:cs="Times New Roman"/>
          <w:sz w:val="28"/>
          <w:szCs w:val="28"/>
        </w:rPr>
        <w:t>Удмуртской Республик</w:t>
      </w:r>
      <w:r w:rsidR="00C03AEE">
        <w:rPr>
          <w:rFonts w:ascii="Times New Roman" w:hAnsi="Times New Roman" w:cs="Times New Roman"/>
          <w:sz w:val="28"/>
          <w:szCs w:val="28"/>
        </w:rPr>
        <w:t>е</w:t>
      </w:r>
      <w:r w:rsidRPr="0077745F">
        <w:rPr>
          <w:rFonts w:ascii="Times New Roman" w:hAnsi="Times New Roman" w:cs="Times New Roman"/>
          <w:sz w:val="28"/>
          <w:szCs w:val="28"/>
        </w:rPr>
        <w:t xml:space="preserve"> территориальных трехсторонних комиссий по регулированию социально-трудовых отношений и заключению территориальных соглашений.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9.1.5. Проводят в соответствии с Федеральным законом «Об объединениях работодателей» от 27 ноября 2002 года № 156-ФЗ и Указом Главы Удмуртской Республики от 19 февраля 2015 года № 38 «О взаимодействии исполнительных органов государственной власти Удмуртской Республики, органов местного самоуправления, работодателей и профсоюзных организаций в Удмуртской Республике» согласованную политику по созданию новых и укреплению действующих объединений работодателей и профсоюзных организаций всех форм собственности, осуществляющих свою деятельность на территории Удмуртской Республики.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9.1.6. Предоставляют друг другу необходимую информацию, в том числе по деятельности министерств, ведомств, в</w:t>
      </w:r>
      <w:r w:rsidR="00BC6D33">
        <w:rPr>
          <w:rFonts w:ascii="Times New Roman" w:hAnsi="Times New Roman" w:cs="Times New Roman"/>
          <w:sz w:val="28"/>
          <w:szCs w:val="28"/>
        </w:rPr>
        <w:t>небюджетных фондов, организаций</w:t>
      </w:r>
      <w:r w:rsidRPr="0077745F">
        <w:rPr>
          <w:rFonts w:ascii="Times New Roman" w:hAnsi="Times New Roman" w:cs="Times New Roman"/>
          <w:sz w:val="28"/>
          <w:szCs w:val="28"/>
        </w:rPr>
        <w:t xml:space="preserve"> по вопросам, включенным в настоящее Соглашение.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9.1.7. Стороны признают необходимым заключение отраслевых (межотраслевых), территориальных соглашений и коллективных договоров в организациях</w:t>
      </w:r>
      <w:r w:rsidR="00BC6D33">
        <w:rPr>
          <w:rFonts w:ascii="Times New Roman" w:hAnsi="Times New Roman" w:cs="Times New Roman"/>
          <w:sz w:val="28"/>
          <w:szCs w:val="28"/>
        </w:rPr>
        <w:t>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9.2.1. Привлекает руководителей республиканских организаций профсоюзов для участия в работе совещаний, проводимых отраслевыми министерствами по вопросам регулирования социально-трудовых отношений.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9.2.2. Привлекает объединения работодателей, общественные объединения предпринимателей к разработке проектов нормативных актов, затрагивающих интересы предпринимателей.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9.2.3. Информирует Удмуртскую республиканскую трехстороннюю комиссию по регулированию социально-трудовых отношений о содержании проекта бюджета Удмуртской Республики на очередной финансовый год и на плановый период.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 xml:space="preserve">9.2.4. Рассматривает и принимает проекты </w:t>
      </w:r>
      <w:r w:rsidR="00C03AEE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77745F">
        <w:rPr>
          <w:rFonts w:ascii="Times New Roman" w:hAnsi="Times New Roman" w:cs="Times New Roman"/>
          <w:sz w:val="28"/>
          <w:szCs w:val="28"/>
        </w:rPr>
        <w:t>актов, затрагивающих социально-трудовые права работников с учетом мнения соответствующих профсоюзов.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9.2.5. По представлению Федерации профсоюзов Удмуртской Республики согласовывает занесение на Доску Почета Удмуртской Республики «Лучшего профсоюзного работника года».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9.2.6. Оказывает содействие деятельности профсоюзных организаций, созданию и восстановлению первичных профсоюзных организаций.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Работодатели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9.3.1. Обеспечивают основные формы участия работников в управлении организацией  в соответствии со статьей 53 Трудового кодекса Российской Федерации и условиями коллективного договора.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9.3.2. Предусматривают в коллективных договорах условия для осуществления деятельности выборного органа первичной профсоюзной организации.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9.3.3. Создают в каждой организации комиссии по трудовым спорам.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9.3.4. Включают представителей профсоюзного комитета в состав комиссии по реорганизации или ликвидации организации.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9.3.5. Предоставляют членам выборных профсоюзных органов время для выполнения общественных обязанностей на условиях, предусмотренных коллективным договором.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9.3.6. При реорганизации муниципальных, государственных  унитарных предприятий соблюдают условия коллективных договоров, действующих до приватизации. Содействуют образованию профсоюзных организаций на этих предприятиях.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Профсоюзы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9.4.1. Проводят работу при поддержке работодателей и органов местного самоуправления в Удмуртской Республике по созданию профсоюзных органов в организациях в целях развития коллективно-договорного регулирования социально-трудовых вопросов.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9.4.2. Участвуют в осуществлении контроля за соблюдением коллективных договоров в соответствии с Трудовым кодексом Российской Федерации.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9.4.3. Продолжают работу по восстановлению и созданию первичных профсоюзных организаций в трудовых коллективах, вовлечению работников в члены профсоюза.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9.4.4. Ежегодно проводят конкурс «Лучший коллективный договор».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9.4.5. Обеспечивают информирование членов профсоюзов по вопросам социального партнерства через средства массовой информации и на профсоюзных сайтах. 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9.4.6. Выступают инициаторами заключения соглашений и </w:t>
      </w:r>
      <w:r w:rsidRPr="0077745F">
        <w:rPr>
          <w:rFonts w:ascii="Times New Roman" w:hAnsi="Times New Roman" w:cs="Times New Roman"/>
          <w:sz w:val="28"/>
          <w:szCs w:val="28"/>
        </w:rPr>
        <w:tab/>
        <w:t xml:space="preserve"> коллективных договоров, предусматривают в проектах соглашений и  коллективных договоров положения отраслевых и Удмуртского республиканского трехстороннего соглашений.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9.4.7. Осуществляют методическую и организационную поддержку городским и районным координационным советам профсоюзных организаций по заключению территориальных соглашений.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lastRenderedPageBreak/>
        <w:t>9.4.8. Организуют совместные семинары, совещания, конференции, обучение профсоюзного актива, руководителей профсоюзных организаций и работодателей по вопросам социального партнерства и трудового законодательства на базе Учебного центра профсоюзов Удмуртской Республики.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</w:rPr>
        <w:t>X. Механизм реализации Соглашения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Профсоюзы, </w:t>
      </w:r>
      <w:r w:rsidR="00BC6D3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BC6D33" w:rsidRPr="0077745F">
        <w:rPr>
          <w:rFonts w:ascii="Times New Roman" w:hAnsi="Times New Roman" w:cs="Times New Roman"/>
          <w:b/>
          <w:sz w:val="28"/>
          <w:szCs w:val="28"/>
          <w:u w:val="single"/>
        </w:rPr>
        <w:t>аботодатели</w:t>
      </w:r>
      <w:r w:rsidR="00BC6D3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C6D33" w:rsidRPr="007774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 совместно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10.1.1.Стороны соблюдают и реализуют договоренности</w:t>
      </w:r>
      <w:r w:rsidR="00BC6D33">
        <w:rPr>
          <w:rFonts w:ascii="Times New Roman" w:hAnsi="Times New Roman" w:cs="Times New Roman"/>
          <w:sz w:val="28"/>
          <w:szCs w:val="28"/>
        </w:rPr>
        <w:t>,</w:t>
      </w:r>
      <w:r w:rsidRPr="0077745F">
        <w:rPr>
          <w:rFonts w:ascii="Times New Roman" w:hAnsi="Times New Roman" w:cs="Times New Roman"/>
          <w:sz w:val="28"/>
          <w:szCs w:val="28"/>
        </w:rPr>
        <w:t xml:space="preserve"> достигнутые настоящим  Соглашением.</w:t>
      </w:r>
    </w:p>
    <w:p w:rsidR="00714C48" w:rsidRPr="00BC6D33" w:rsidRDefault="00714C48" w:rsidP="00BC6D3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33">
        <w:rPr>
          <w:rFonts w:ascii="Times New Roman" w:hAnsi="Times New Roman" w:cs="Times New Roman"/>
          <w:sz w:val="28"/>
          <w:szCs w:val="28"/>
        </w:rPr>
        <w:t>10.1.2. Осуществляют свою деятельность в соответствии с Законом УР «О социальном партнерстве в Удмуртской Республике»,  Указом Главы У</w:t>
      </w:r>
      <w:r w:rsidR="00726160">
        <w:rPr>
          <w:rFonts w:ascii="Times New Roman" w:hAnsi="Times New Roman" w:cs="Times New Roman"/>
          <w:sz w:val="28"/>
          <w:szCs w:val="28"/>
        </w:rPr>
        <w:t xml:space="preserve">дмуртской Республики </w:t>
      </w:r>
      <w:r w:rsidRPr="00BC6D33">
        <w:rPr>
          <w:rFonts w:ascii="Times New Roman" w:hAnsi="Times New Roman" w:cs="Times New Roman"/>
          <w:sz w:val="28"/>
          <w:szCs w:val="28"/>
        </w:rPr>
        <w:t xml:space="preserve"> о 19 февраля 2015 года № 38 «О взаимодействии исполнительных органов государственной власти Удмуртской Республики, органов местного самоуправления, работодателей и профсоюзных организаций в Удмуртской Республике».</w:t>
      </w:r>
    </w:p>
    <w:p w:rsidR="00714C48" w:rsidRPr="00BC6D33" w:rsidRDefault="00714C48" w:rsidP="00BC6D3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33">
        <w:rPr>
          <w:rFonts w:ascii="Times New Roman" w:hAnsi="Times New Roman" w:cs="Times New Roman"/>
          <w:sz w:val="28"/>
          <w:szCs w:val="28"/>
        </w:rPr>
        <w:t>10.1.3. Осуществляют подготовку информации о ходе выполнения настоящего Соглашения по итогам года. Проводят анализ индикаторов уровня жизни согласно приложению к настоящему Соглашению.</w:t>
      </w:r>
    </w:p>
    <w:p w:rsidR="00714C48" w:rsidRPr="00BC6D33" w:rsidRDefault="00714C48" w:rsidP="00BC6D3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33">
        <w:rPr>
          <w:rFonts w:ascii="Times New Roman" w:hAnsi="Times New Roman" w:cs="Times New Roman"/>
          <w:sz w:val="28"/>
          <w:szCs w:val="28"/>
        </w:rPr>
        <w:t>10.1.4. Вносят изменения и дополнения в настоящее Соглашение  по взаимному согласию Сторон и оформляют решение Удмуртской республиканской трехсторонней комиссии по регулированию социально-трудовых отношений.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10.1.5.  Работодатели, не участвующие в разработке и принятии настоящего Соглашения и не имеющие своих представителей в Удмуртской республиканской трехсторонней комиссии по регулированию социально-трудовых отношений, вправе присоединиться к настоящему Соглашению в течение всего срока его действия.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10.1.6. Ответственность Сторон за нарушение и невыполнение настоящего Соглашения устанавливается в соответствии с законодательством.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10.1.7. Стороны настоящего Соглашения принимают все зависящие от них меры по урегулированию коллективных трудовых споров и конфликтов, возникающих в области социально-трудовых отношений.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10.1.8. Стороны пришли к договоренности, что в период действия настоящего Соглашения, профсоюзы воздерживаются от организации забастовок при условии выполнения настоящего Соглашения.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Возникающие конфликты и разногласия рассматриваются в соответствии с требованиями законодательства Российской Федерации об индивидуальных и коллективных трудовых спорах. 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10.1.9.  Размещают текст настоящего Соглашения на официальных сайтах Правительства Удмуртской Республики, Федерации профсоюзов Удмуртской Республики и объединениях работодателей республики.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Правительство</w:t>
      </w:r>
      <w:r w:rsidRPr="0077745F">
        <w:rPr>
          <w:rFonts w:ascii="Times New Roman" w:hAnsi="Times New Roman" w:cs="Times New Roman"/>
          <w:sz w:val="28"/>
          <w:szCs w:val="28"/>
        </w:rPr>
        <w:t>: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10.2.1. В целях освещения деятельности Удмуртской республиканской трехсторонней комиссии по регулированию социально-трудовых отношений и реализации настоящего Соглашения:</w:t>
      </w:r>
    </w:p>
    <w:p w:rsidR="00714C48" w:rsidRPr="0077745F" w:rsidRDefault="00726160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14C48" w:rsidRPr="0077745F">
        <w:rPr>
          <w:rFonts w:ascii="Times New Roman" w:hAnsi="Times New Roman" w:cs="Times New Roman"/>
          <w:sz w:val="28"/>
          <w:szCs w:val="28"/>
        </w:rPr>
        <w:t>) публикует в месячный срок после подписания настоящего Соглашения его текст в газете «Удмуртская правда» с предложением к работодателям, не участвовавшим в заключении настоящего Соглашения, присоединиться к нему;</w:t>
      </w:r>
    </w:p>
    <w:p w:rsidR="00714C48" w:rsidRPr="0077745F" w:rsidRDefault="00726160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4C48" w:rsidRPr="0077745F">
        <w:rPr>
          <w:rFonts w:ascii="Times New Roman" w:hAnsi="Times New Roman" w:cs="Times New Roman"/>
          <w:sz w:val="28"/>
          <w:szCs w:val="28"/>
        </w:rPr>
        <w:t xml:space="preserve">) обеспечивает регулярную публикацию в газетах «Удмуртская правда», «Известия Удмуртской Республики» материалов, отражающих ход выполнения настоящего Соглашения, а также развитие социального партнерства в Удмуртской Республике; </w:t>
      </w:r>
    </w:p>
    <w:p w:rsidR="00714C48" w:rsidRPr="0077745F" w:rsidRDefault="00726160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4C48" w:rsidRPr="0077745F">
        <w:rPr>
          <w:rFonts w:ascii="Times New Roman" w:hAnsi="Times New Roman" w:cs="Times New Roman"/>
          <w:sz w:val="28"/>
          <w:szCs w:val="28"/>
        </w:rPr>
        <w:t>) обеспечивает выделение эфирного времени на телевидении и радио для распространения информации о деятельности Удмуртской республиканской трехсторонней комиссии по регулированию социально-трудовых отношений, развитии социального партнерства в Удмуртской Республике.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77745F" w:rsidRDefault="00726160" w:rsidP="00714C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4C48" w:rsidRPr="0077745F">
        <w:rPr>
          <w:rFonts w:ascii="Times New Roman" w:hAnsi="Times New Roman" w:cs="Times New Roman"/>
          <w:b/>
          <w:sz w:val="28"/>
          <w:szCs w:val="28"/>
        </w:rPr>
        <w:t>Заключительное положение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Внесение изменений в текст настоящего Соглашения производится по взаимному соглашению Сторон. Изменени</w:t>
      </w:r>
      <w:r w:rsidR="00726160">
        <w:rPr>
          <w:rFonts w:ascii="Times New Roman" w:hAnsi="Times New Roman" w:cs="Times New Roman"/>
          <w:sz w:val="28"/>
          <w:szCs w:val="28"/>
        </w:rPr>
        <w:t>я</w:t>
      </w:r>
      <w:r w:rsidRPr="0077745F">
        <w:rPr>
          <w:rFonts w:ascii="Times New Roman" w:hAnsi="Times New Roman" w:cs="Times New Roman"/>
          <w:sz w:val="28"/>
          <w:szCs w:val="28"/>
        </w:rPr>
        <w:t xml:space="preserve"> </w:t>
      </w:r>
      <w:r w:rsidR="00726160">
        <w:rPr>
          <w:rFonts w:ascii="Times New Roman" w:hAnsi="Times New Roman" w:cs="Times New Roman"/>
          <w:sz w:val="28"/>
          <w:szCs w:val="28"/>
        </w:rPr>
        <w:t>С</w:t>
      </w:r>
      <w:r w:rsidRPr="0077745F">
        <w:rPr>
          <w:rFonts w:ascii="Times New Roman" w:hAnsi="Times New Roman" w:cs="Times New Roman"/>
          <w:sz w:val="28"/>
          <w:szCs w:val="28"/>
        </w:rPr>
        <w:t>оглашения производятся в порядке, установленном Трудовым кодексом Российской Федерации, Регламентом Удмуртской республиканской трехсторонней комиссии по регулированию социально-трудовых отношений.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Настоящее Соглашение заключено на 2016-2018 годы, вступает в силу с</w:t>
      </w:r>
      <w:r w:rsidR="00726160">
        <w:rPr>
          <w:rFonts w:ascii="Times New Roman" w:hAnsi="Times New Roman" w:cs="Times New Roman"/>
          <w:sz w:val="28"/>
          <w:szCs w:val="28"/>
        </w:rPr>
        <w:t>о</w:t>
      </w:r>
      <w:r w:rsidRPr="0077745F">
        <w:rPr>
          <w:rFonts w:ascii="Times New Roman" w:hAnsi="Times New Roman" w:cs="Times New Roman"/>
          <w:sz w:val="28"/>
          <w:szCs w:val="28"/>
        </w:rPr>
        <w:t xml:space="preserve"> </w:t>
      </w:r>
      <w:r w:rsidR="00726160">
        <w:rPr>
          <w:rFonts w:ascii="Times New Roman" w:hAnsi="Times New Roman" w:cs="Times New Roman"/>
          <w:sz w:val="28"/>
          <w:szCs w:val="28"/>
        </w:rPr>
        <w:t>дня</w:t>
      </w:r>
      <w:r w:rsidRPr="0077745F">
        <w:rPr>
          <w:rFonts w:ascii="Times New Roman" w:hAnsi="Times New Roman" w:cs="Times New Roman"/>
          <w:sz w:val="28"/>
          <w:szCs w:val="28"/>
        </w:rPr>
        <w:t xml:space="preserve"> его подписания Сторонами Соглашения и действует до заключения нового </w:t>
      </w:r>
      <w:r w:rsidR="00BC6D33">
        <w:rPr>
          <w:rFonts w:ascii="Times New Roman" w:hAnsi="Times New Roman" w:cs="Times New Roman"/>
          <w:sz w:val="28"/>
          <w:szCs w:val="28"/>
        </w:rPr>
        <w:t>Удмуртского р</w:t>
      </w:r>
      <w:r w:rsidRPr="0077745F">
        <w:rPr>
          <w:rFonts w:ascii="Times New Roman" w:hAnsi="Times New Roman" w:cs="Times New Roman"/>
          <w:sz w:val="28"/>
          <w:szCs w:val="28"/>
        </w:rPr>
        <w:t xml:space="preserve">еспубликанского трехстороннего </w:t>
      </w:r>
      <w:r w:rsidR="00BC6D33">
        <w:rPr>
          <w:rFonts w:ascii="Times New Roman" w:hAnsi="Times New Roman" w:cs="Times New Roman"/>
          <w:sz w:val="28"/>
          <w:szCs w:val="28"/>
        </w:rPr>
        <w:t>с</w:t>
      </w:r>
      <w:r w:rsidRPr="0077745F">
        <w:rPr>
          <w:rFonts w:ascii="Times New Roman" w:hAnsi="Times New Roman" w:cs="Times New Roman"/>
          <w:sz w:val="28"/>
          <w:szCs w:val="28"/>
        </w:rPr>
        <w:t>оглашения.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45F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BC6D33">
        <w:rPr>
          <w:rFonts w:ascii="Times New Roman" w:hAnsi="Times New Roman" w:cs="Times New Roman"/>
          <w:bCs/>
          <w:sz w:val="28"/>
          <w:szCs w:val="28"/>
        </w:rPr>
        <w:t>С</w:t>
      </w:r>
      <w:r w:rsidRPr="0077745F">
        <w:rPr>
          <w:rFonts w:ascii="Times New Roman" w:hAnsi="Times New Roman" w:cs="Times New Roman"/>
          <w:bCs/>
          <w:sz w:val="28"/>
          <w:szCs w:val="28"/>
        </w:rPr>
        <w:t>оглашение утверждено на заседании Удмуртской республиканской трехсторонней комиссии по регулированию социально-трудовых отношений.</w:t>
      </w:r>
    </w:p>
    <w:p w:rsidR="00714C48" w:rsidRPr="0077745F" w:rsidRDefault="00726160" w:rsidP="00714C48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714C48" w:rsidRPr="0077745F">
        <w:rPr>
          <w:rFonts w:ascii="Times New Roman" w:hAnsi="Times New Roman" w:cs="Times New Roman"/>
          <w:bCs/>
          <w:sz w:val="28"/>
          <w:szCs w:val="28"/>
        </w:rPr>
        <w:t>. Ижевск, _____ декабря 2015 года.</w:t>
      </w: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1F6" w:rsidRDefault="001E01F6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160" w:rsidRDefault="00726160" w:rsidP="00726160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1BC7" w:rsidRDefault="00726160" w:rsidP="00726160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31BC7" w:rsidRDefault="00931BC7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BC7" w:rsidRDefault="00931BC7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BC7" w:rsidRDefault="00931BC7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BC7" w:rsidRDefault="00931BC7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BC7" w:rsidRDefault="00931BC7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BC7" w:rsidRDefault="00931BC7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BC7" w:rsidRDefault="00931BC7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CB0" w:rsidRDefault="00617CB0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CB0" w:rsidRDefault="00617CB0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CB0" w:rsidRDefault="00617CB0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CB0" w:rsidRDefault="00617CB0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CB0" w:rsidRDefault="00617CB0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CB0" w:rsidRDefault="00617CB0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CB0" w:rsidRDefault="00617CB0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CB0" w:rsidRDefault="00617CB0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1BC7" w:rsidRDefault="00931BC7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BC7" w:rsidRDefault="00931BC7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BC7" w:rsidRDefault="00931BC7" w:rsidP="00714C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1F6" w:rsidRPr="0077745F" w:rsidRDefault="00726160" w:rsidP="00726160">
      <w:pPr>
        <w:pStyle w:val="aa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E01F6" w:rsidRPr="0077745F" w:rsidRDefault="001E01F6" w:rsidP="00726160">
      <w:pPr>
        <w:pStyle w:val="aa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к Удмуртскому республиканскому</w:t>
      </w:r>
    </w:p>
    <w:p w:rsidR="001E01F6" w:rsidRPr="0077745F" w:rsidRDefault="001E01F6" w:rsidP="00726160">
      <w:pPr>
        <w:pStyle w:val="aa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трёхстороннему соглашению</w:t>
      </w:r>
    </w:p>
    <w:p w:rsidR="001E01F6" w:rsidRPr="0077745F" w:rsidRDefault="001E01F6" w:rsidP="00726160">
      <w:pPr>
        <w:pStyle w:val="aa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между Федерацией профсоюзов Удмуртской Республики,</w:t>
      </w:r>
    </w:p>
    <w:p w:rsidR="001E01F6" w:rsidRPr="0077745F" w:rsidRDefault="001E01F6" w:rsidP="00726160">
      <w:pPr>
        <w:pStyle w:val="aa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республиканскими объединениями работодателей и</w:t>
      </w:r>
    </w:p>
    <w:p w:rsidR="001E01F6" w:rsidRPr="0077745F" w:rsidRDefault="001E01F6" w:rsidP="00726160">
      <w:pPr>
        <w:pStyle w:val="aa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Правительством Удмуртской Республики</w:t>
      </w:r>
    </w:p>
    <w:p w:rsidR="001E01F6" w:rsidRPr="0077745F" w:rsidRDefault="001E01F6" w:rsidP="00726160">
      <w:pPr>
        <w:pStyle w:val="aa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на 2016-2018 годы</w:t>
      </w:r>
    </w:p>
    <w:p w:rsidR="001E01F6" w:rsidRPr="0077745F" w:rsidRDefault="001E01F6" w:rsidP="007B71CF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6160" w:rsidRPr="00726160" w:rsidRDefault="00726160" w:rsidP="00726160">
      <w:pPr>
        <w:pStyle w:val="aa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60">
        <w:rPr>
          <w:rFonts w:ascii="Times New Roman" w:hAnsi="Times New Roman" w:cs="Times New Roman"/>
          <w:b/>
          <w:sz w:val="28"/>
          <w:szCs w:val="28"/>
        </w:rPr>
        <w:t>Индикаторы уровня жизни</w:t>
      </w:r>
    </w:p>
    <w:p w:rsidR="00726160" w:rsidRDefault="00726160" w:rsidP="00726160">
      <w:pPr>
        <w:pStyle w:val="aa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Индекс потребительских цен.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Денежные доходы (в среднем на душу населения).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Реальные располагаемые денежные доходы населения.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(в целом по экономике, видам экономической деятельности).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Реальная начисленная заработная плата работников в целом по экономике, в процентах к соответствующему периоду предыдущего года.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Минимальный размер оплаты труда.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Просроченная задолженность по заработной плате.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Величина прожиточного минимума в среднем на душу населения, в том числе по социально-демографическим группам населения (трудоспособное население, пенсионеры, дети).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Отношение к прожиточному минимуму среднедушевых доходов всего населения, среднемесячной номинальной начисленной заработной платы работников, среднего размера назначенных пенсий.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Численность населения с денежными доходами ниже величины прожиточного минимума в процентах от общей численности населения.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Численность работников с размером заработной платы ниже прожиточного минимума.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Соотношение в уровнях среднедушевого дохода 10 процентов наиболее и 10 процентов наименее обеспеченных слоев населения.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Численность экономически активного населения.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Количество лиц, работающих по договорам гражданско-правового характера.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Число зарегистрированных безработных на одну вакансию, заявленную работодателями в государственные учреждения службы занятости населения.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Длительность поиска работы зарегистрированными безработными.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Численность иностранных граждан, имевших действующее разрешение на работу.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Численность иностранных граждан, получивших патент на осуществление трудовой деятельности у физических лиц.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 xml:space="preserve">Численность пострадавших при несчастных случаях на производстве с </w:t>
      </w:r>
      <w:r w:rsidRPr="0077745F">
        <w:rPr>
          <w:rFonts w:ascii="Times New Roman" w:hAnsi="Times New Roman" w:cs="Times New Roman"/>
          <w:sz w:val="28"/>
          <w:szCs w:val="28"/>
        </w:rPr>
        <w:lastRenderedPageBreak/>
        <w:t>утратой трудоспособности на один рабочий день и более и со смертельным исходом 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Численность лиц с впервые установленными профессиональными заболеваниями.</w:t>
      </w:r>
    </w:p>
    <w:p w:rsidR="001E01F6" w:rsidRPr="0077745F" w:rsidRDefault="001E01F6" w:rsidP="001E01F6">
      <w:pPr>
        <w:pStyle w:val="aa"/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45F">
        <w:rPr>
          <w:rFonts w:ascii="Times New Roman" w:hAnsi="Times New Roman" w:cs="Times New Roman"/>
          <w:sz w:val="28"/>
          <w:szCs w:val="28"/>
        </w:rPr>
        <w:t>Средняя величина заработной платы по вакансиям, заявленным в службу занятости.</w:t>
      </w:r>
    </w:p>
    <w:tbl>
      <w:tblPr>
        <w:tblW w:w="9772" w:type="dxa"/>
        <w:tblInd w:w="117" w:type="dxa"/>
        <w:tblLook w:val="0000" w:firstRow="0" w:lastRow="0" w:firstColumn="0" w:lastColumn="0" w:noHBand="0" w:noVBand="0"/>
      </w:tblPr>
      <w:tblGrid>
        <w:gridCol w:w="5070"/>
        <w:gridCol w:w="4702"/>
      </w:tblGrid>
      <w:tr w:rsidR="00714C48" w:rsidRPr="0077745F" w:rsidTr="0022528B">
        <w:trPr>
          <w:trHeight w:val="144"/>
        </w:trPr>
        <w:tc>
          <w:tcPr>
            <w:tcW w:w="5070" w:type="dxa"/>
          </w:tcPr>
          <w:p w:rsidR="00714C48" w:rsidRPr="0077745F" w:rsidRDefault="00714C48" w:rsidP="0022528B">
            <w:pPr>
              <w:tabs>
                <w:tab w:val="left" w:pos="993"/>
                <w:tab w:val="left" w:pos="1276"/>
              </w:tabs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4C48" w:rsidRPr="0077745F" w:rsidRDefault="00714C48" w:rsidP="0022528B">
            <w:pPr>
              <w:tabs>
                <w:tab w:val="left" w:pos="993"/>
                <w:tab w:val="left" w:pos="1276"/>
              </w:tabs>
              <w:adjustRightInd w:val="0"/>
              <w:spacing w:after="0"/>
              <w:ind w:left="25" w:hanging="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Координатор Удмуртской республиканской трёхсторонней комиссии по регулированию социально-трудовых отношений, заместитель Председателя Правительства Удмуртской Республики  </w:t>
            </w:r>
          </w:p>
          <w:p w:rsidR="00714C48" w:rsidRPr="0077745F" w:rsidRDefault="00714C48" w:rsidP="0022528B">
            <w:pPr>
              <w:tabs>
                <w:tab w:val="left" w:pos="993"/>
                <w:tab w:val="left" w:pos="1276"/>
              </w:tabs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tabs>
                <w:tab w:val="left" w:pos="993"/>
                <w:tab w:val="left" w:pos="1276"/>
              </w:tabs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Координатор представителей Правительства Удмуртской Республики в Удмуртской республиканской трёхсторонней комиссии по регулированию социально-трудовых отношений, министр труда и миграционной политики Удмуртской Республики </w:t>
            </w:r>
          </w:p>
          <w:p w:rsidR="00714C48" w:rsidRPr="0077745F" w:rsidRDefault="00714C48" w:rsidP="002252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>Координатор профсоюзной стороны,</w:t>
            </w:r>
          </w:p>
          <w:p w:rsidR="00714C48" w:rsidRPr="0077745F" w:rsidRDefault="00714C48" w:rsidP="002252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Федерации профсоюзов Удмуртской Республики </w:t>
            </w:r>
          </w:p>
        </w:tc>
        <w:tc>
          <w:tcPr>
            <w:tcW w:w="4702" w:type="dxa"/>
            <w:shd w:val="clear" w:color="auto" w:fill="auto"/>
          </w:tcPr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Фефилов</w:t>
            </w: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Н.Н. Губская</w:t>
            </w: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>С.В. Шерстобит</w:t>
            </w:r>
          </w:p>
        </w:tc>
      </w:tr>
      <w:tr w:rsidR="00714C48" w:rsidRPr="0077745F" w:rsidTr="0022528B">
        <w:trPr>
          <w:trHeight w:val="444"/>
        </w:trPr>
        <w:tc>
          <w:tcPr>
            <w:tcW w:w="5070" w:type="dxa"/>
          </w:tcPr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Сторона работодателей:</w:t>
            </w:r>
          </w:p>
          <w:p w:rsidR="00714C48" w:rsidRPr="0077745F" w:rsidRDefault="00931BC7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14C48" w:rsidRPr="0077745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объединения работодателей Удмуртии «Развитие»</w:t>
            </w:r>
          </w:p>
        </w:tc>
        <w:tc>
          <w:tcPr>
            <w:tcW w:w="4702" w:type="dxa"/>
            <w:shd w:val="clear" w:color="auto" w:fill="auto"/>
          </w:tcPr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931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31BC7">
              <w:rPr>
                <w:rFonts w:ascii="Times New Roman" w:hAnsi="Times New Roman" w:cs="Times New Roman"/>
                <w:sz w:val="28"/>
                <w:szCs w:val="28"/>
              </w:rPr>
              <w:t>Г.И. Кудрявцев</w:t>
            </w:r>
          </w:p>
        </w:tc>
      </w:tr>
      <w:tr w:rsidR="00714C48" w:rsidRPr="0077745F" w:rsidTr="0022528B">
        <w:trPr>
          <w:trHeight w:val="444"/>
        </w:trPr>
        <w:tc>
          <w:tcPr>
            <w:tcW w:w="5070" w:type="dxa"/>
          </w:tcPr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«Ассоциации промышленных предприятий Удмуртии»                                                                </w:t>
            </w:r>
          </w:p>
        </w:tc>
        <w:tc>
          <w:tcPr>
            <w:tcW w:w="4702" w:type="dxa"/>
            <w:shd w:val="clear" w:color="auto" w:fill="auto"/>
          </w:tcPr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>С.М. Молчанов</w:t>
            </w:r>
          </w:p>
        </w:tc>
      </w:tr>
      <w:tr w:rsidR="00714C48" w:rsidRPr="0077745F" w:rsidTr="0022528B">
        <w:trPr>
          <w:trHeight w:val="444"/>
        </w:trPr>
        <w:tc>
          <w:tcPr>
            <w:tcW w:w="5070" w:type="dxa"/>
          </w:tcPr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>Председатель «Ассоциации предприятий легкой промышленности Удмуртии»</w:t>
            </w:r>
          </w:p>
        </w:tc>
        <w:tc>
          <w:tcPr>
            <w:tcW w:w="4702" w:type="dxa"/>
            <w:shd w:val="clear" w:color="auto" w:fill="auto"/>
          </w:tcPr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>З.И. Степнова</w:t>
            </w:r>
          </w:p>
        </w:tc>
      </w:tr>
      <w:tr w:rsidR="00714C48" w:rsidRPr="0077745F" w:rsidTr="0022528B">
        <w:trPr>
          <w:trHeight w:val="444"/>
        </w:trPr>
        <w:tc>
          <w:tcPr>
            <w:tcW w:w="5070" w:type="dxa"/>
          </w:tcPr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>Объединение работодателей</w:t>
            </w:r>
          </w:p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 xml:space="preserve"> «СОЮЗ СТРОИТЕЛЕЙ УДМУРТИИ»,                               </w:t>
            </w:r>
          </w:p>
        </w:tc>
        <w:tc>
          <w:tcPr>
            <w:tcW w:w="4702" w:type="dxa"/>
            <w:shd w:val="clear" w:color="auto" w:fill="auto"/>
          </w:tcPr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C48" w:rsidRPr="0077745F" w:rsidTr="0022528B">
        <w:trPr>
          <w:trHeight w:val="444"/>
        </w:trPr>
        <w:tc>
          <w:tcPr>
            <w:tcW w:w="5070" w:type="dxa"/>
          </w:tcPr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>Директор Союза</w:t>
            </w:r>
          </w:p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Регионального отраслевого объединения работодателей «Союз предприятий жилищно-коммунального хозяйства Удмуртской Республики»                                     </w:t>
            </w:r>
          </w:p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>Председатель РОР «Объединение предпринимательских организаций работодателей малого и среднего бизнеса в Удмуртской Республике»</w:t>
            </w:r>
          </w:p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>Председатель некоммерческого партнерства «Крестьянских (фермерских) хозяйств, кооперативов и личных подворий Удмуртской Республики»</w:t>
            </w:r>
          </w:p>
        </w:tc>
        <w:tc>
          <w:tcPr>
            <w:tcW w:w="4702" w:type="dxa"/>
            <w:shd w:val="clear" w:color="auto" w:fill="auto"/>
          </w:tcPr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 Семенов</w:t>
            </w: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 xml:space="preserve">А.М. Воробьев </w:t>
            </w: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tabs>
                <w:tab w:val="left" w:pos="41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>Г.В. Стрелков</w:t>
            </w: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tabs>
                <w:tab w:val="left" w:pos="41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>М.В. Лебедев</w:t>
            </w:r>
          </w:p>
        </w:tc>
      </w:tr>
      <w:tr w:rsidR="00714C48" w:rsidRPr="0077745F" w:rsidTr="0022528B">
        <w:trPr>
          <w:trHeight w:val="444"/>
        </w:trPr>
        <w:tc>
          <w:tcPr>
            <w:tcW w:w="5070" w:type="dxa"/>
          </w:tcPr>
          <w:p w:rsidR="00714C48" w:rsidRPr="0077745F" w:rsidRDefault="00714C48" w:rsidP="0022528B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филиала ОАО «РЖД» Горьковская железная дорога</w:t>
            </w:r>
          </w:p>
        </w:tc>
        <w:tc>
          <w:tcPr>
            <w:tcW w:w="4702" w:type="dxa"/>
            <w:shd w:val="clear" w:color="auto" w:fill="auto"/>
          </w:tcPr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45F">
              <w:rPr>
                <w:rFonts w:ascii="Times New Roman" w:hAnsi="Times New Roman" w:cs="Times New Roman"/>
                <w:sz w:val="28"/>
                <w:szCs w:val="28"/>
              </w:rPr>
              <w:t xml:space="preserve">А.А. Лапшин </w:t>
            </w:r>
          </w:p>
        </w:tc>
      </w:tr>
      <w:tr w:rsidR="00714C48" w:rsidRPr="0077745F" w:rsidTr="0022528B">
        <w:trPr>
          <w:trHeight w:val="444"/>
        </w:trPr>
        <w:tc>
          <w:tcPr>
            <w:tcW w:w="5070" w:type="dxa"/>
          </w:tcPr>
          <w:p w:rsidR="00714C48" w:rsidRPr="0077745F" w:rsidRDefault="00714C48" w:rsidP="00225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8" w:rsidRPr="0077745F" w:rsidRDefault="00714C48" w:rsidP="00225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C48" w:rsidRPr="0077745F" w:rsidRDefault="00714C48" w:rsidP="00714C4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48" w:rsidRPr="0077745F" w:rsidRDefault="00714C48" w:rsidP="00714C48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14C48" w:rsidRPr="0077745F" w:rsidSect="00686FC3">
      <w:headerReference w:type="default" r:id="rId8"/>
      <w:headerReference w:type="first" r:id="rId9"/>
      <w:pgSz w:w="11906" w:h="16838"/>
      <w:pgMar w:top="709" w:right="850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A7" w:rsidRDefault="003D21A7" w:rsidP="003C1CDB">
      <w:pPr>
        <w:spacing w:after="0" w:line="240" w:lineRule="auto"/>
      </w:pPr>
      <w:r>
        <w:separator/>
      </w:r>
    </w:p>
  </w:endnote>
  <w:endnote w:type="continuationSeparator" w:id="0">
    <w:p w:rsidR="003D21A7" w:rsidRDefault="003D21A7" w:rsidP="003C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A7" w:rsidRDefault="003D21A7" w:rsidP="003C1CDB">
      <w:pPr>
        <w:spacing w:after="0" w:line="240" w:lineRule="auto"/>
      </w:pPr>
      <w:r>
        <w:separator/>
      </w:r>
    </w:p>
  </w:footnote>
  <w:footnote w:type="continuationSeparator" w:id="0">
    <w:p w:rsidR="003D21A7" w:rsidRDefault="003D21A7" w:rsidP="003C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3915"/>
      <w:docPartObj>
        <w:docPartGallery w:val="Page Numbers (Top of Page)"/>
        <w:docPartUnique/>
      </w:docPartObj>
    </w:sdtPr>
    <w:sdtEndPr/>
    <w:sdtContent>
      <w:p w:rsidR="00C03AEE" w:rsidRDefault="00F6355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CB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03AEE" w:rsidRDefault="00C03A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EE" w:rsidRDefault="00C03AEE">
    <w:pPr>
      <w:pStyle w:val="a6"/>
      <w:jc w:val="center"/>
    </w:pPr>
  </w:p>
  <w:p w:rsidR="00C03AEE" w:rsidRDefault="00C03A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A62"/>
    <w:multiLevelType w:val="hybridMultilevel"/>
    <w:tmpl w:val="710E9518"/>
    <w:lvl w:ilvl="0" w:tplc="3ABE13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2C0"/>
    <w:multiLevelType w:val="hybridMultilevel"/>
    <w:tmpl w:val="03923160"/>
    <w:lvl w:ilvl="0" w:tplc="93F81636">
      <w:start w:val="1"/>
      <w:numFmt w:val="decimal"/>
      <w:lvlText w:val="%1."/>
      <w:lvlJc w:val="left"/>
      <w:pPr>
        <w:ind w:left="248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336147"/>
    <w:multiLevelType w:val="hybridMultilevel"/>
    <w:tmpl w:val="7D42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793A"/>
    <w:multiLevelType w:val="hybridMultilevel"/>
    <w:tmpl w:val="93D007B0"/>
    <w:lvl w:ilvl="0" w:tplc="C0529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B1459"/>
    <w:multiLevelType w:val="hybridMultilevel"/>
    <w:tmpl w:val="C1903D30"/>
    <w:lvl w:ilvl="0" w:tplc="66BCC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43214"/>
    <w:multiLevelType w:val="hybridMultilevel"/>
    <w:tmpl w:val="87684582"/>
    <w:lvl w:ilvl="0" w:tplc="45DEE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D7EAF"/>
    <w:multiLevelType w:val="hybridMultilevel"/>
    <w:tmpl w:val="1EAC1662"/>
    <w:lvl w:ilvl="0" w:tplc="9D10F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083DDD"/>
    <w:multiLevelType w:val="hybridMultilevel"/>
    <w:tmpl w:val="4B6A81CE"/>
    <w:lvl w:ilvl="0" w:tplc="D938CA1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C1E580C"/>
    <w:multiLevelType w:val="hybridMultilevel"/>
    <w:tmpl w:val="EC647242"/>
    <w:lvl w:ilvl="0" w:tplc="E1C0307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621CD3"/>
    <w:multiLevelType w:val="hybridMultilevel"/>
    <w:tmpl w:val="57C6B034"/>
    <w:lvl w:ilvl="0" w:tplc="66BCC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B90E5C"/>
    <w:multiLevelType w:val="hybridMultilevel"/>
    <w:tmpl w:val="B62A1688"/>
    <w:lvl w:ilvl="0" w:tplc="66BCC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3A3E7E"/>
    <w:multiLevelType w:val="hybridMultilevel"/>
    <w:tmpl w:val="647E9980"/>
    <w:lvl w:ilvl="0" w:tplc="4AFE3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F063B9"/>
    <w:multiLevelType w:val="hybridMultilevel"/>
    <w:tmpl w:val="99746880"/>
    <w:lvl w:ilvl="0" w:tplc="93F81636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731D45"/>
    <w:multiLevelType w:val="hybridMultilevel"/>
    <w:tmpl w:val="96CECC14"/>
    <w:lvl w:ilvl="0" w:tplc="29FAC1B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984D2D"/>
    <w:multiLevelType w:val="hybridMultilevel"/>
    <w:tmpl w:val="C556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D7526"/>
    <w:multiLevelType w:val="hybridMultilevel"/>
    <w:tmpl w:val="C99E4E40"/>
    <w:lvl w:ilvl="0" w:tplc="CD5CF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353DA7"/>
    <w:multiLevelType w:val="hybridMultilevel"/>
    <w:tmpl w:val="43EE7892"/>
    <w:lvl w:ilvl="0" w:tplc="BE3474F4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"/>
  </w:num>
  <w:num w:numId="5">
    <w:abstractNumId w:val="11"/>
  </w:num>
  <w:num w:numId="6">
    <w:abstractNumId w:val="7"/>
  </w:num>
  <w:num w:numId="7">
    <w:abstractNumId w:val="13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15"/>
  </w:num>
  <w:num w:numId="13">
    <w:abstractNumId w:val="10"/>
  </w:num>
  <w:num w:numId="14">
    <w:abstractNumId w:val="4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A4E"/>
    <w:rsid w:val="00000629"/>
    <w:rsid w:val="0004379C"/>
    <w:rsid w:val="0004745A"/>
    <w:rsid w:val="000510FC"/>
    <w:rsid w:val="000667F0"/>
    <w:rsid w:val="00073616"/>
    <w:rsid w:val="00075447"/>
    <w:rsid w:val="000758D1"/>
    <w:rsid w:val="000847F6"/>
    <w:rsid w:val="00084992"/>
    <w:rsid w:val="00085FF9"/>
    <w:rsid w:val="00086436"/>
    <w:rsid w:val="000A06C7"/>
    <w:rsid w:val="000A15D1"/>
    <w:rsid w:val="000A7775"/>
    <w:rsid w:val="000B43BB"/>
    <w:rsid w:val="000E3D79"/>
    <w:rsid w:val="000F1C3D"/>
    <w:rsid w:val="000F7AE5"/>
    <w:rsid w:val="00102F3F"/>
    <w:rsid w:val="00104CCC"/>
    <w:rsid w:val="00125E12"/>
    <w:rsid w:val="00127558"/>
    <w:rsid w:val="00136025"/>
    <w:rsid w:val="0019709D"/>
    <w:rsid w:val="001C28BD"/>
    <w:rsid w:val="001E01F6"/>
    <w:rsid w:val="001E6F14"/>
    <w:rsid w:val="00202BB0"/>
    <w:rsid w:val="00213040"/>
    <w:rsid w:val="00213B70"/>
    <w:rsid w:val="00222D12"/>
    <w:rsid w:val="0022528B"/>
    <w:rsid w:val="00227BE2"/>
    <w:rsid w:val="00231FF7"/>
    <w:rsid w:val="00232DC7"/>
    <w:rsid w:val="0025260D"/>
    <w:rsid w:val="002554B0"/>
    <w:rsid w:val="00256021"/>
    <w:rsid w:val="00271CDF"/>
    <w:rsid w:val="00283341"/>
    <w:rsid w:val="00287FE8"/>
    <w:rsid w:val="00291CEA"/>
    <w:rsid w:val="00294CF7"/>
    <w:rsid w:val="002A15D8"/>
    <w:rsid w:val="002A2033"/>
    <w:rsid w:val="002B3929"/>
    <w:rsid w:val="002C655F"/>
    <w:rsid w:val="002D2023"/>
    <w:rsid w:val="002D42FF"/>
    <w:rsid w:val="002E11D7"/>
    <w:rsid w:val="002E7D3D"/>
    <w:rsid w:val="002F6758"/>
    <w:rsid w:val="00303B4A"/>
    <w:rsid w:val="00316FE3"/>
    <w:rsid w:val="0032220E"/>
    <w:rsid w:val="00327C8C"/>
    <w:rsid w:val="003315CE"/>
    <w:rsid w:val="00352E14"/>
    <w:rsid w:val="003776D1"/>
    <w:rsid w:val="00382D86"/>
    <w:rsid w:val="003A0A51"/>
    <w:rsid w:val="003A12EA"/>
    <w:rsid w:val="003C1CDB"/>
    <w:rsid w:val="003C6B9C"/>
    <w:rsid w:val="003D21A7"/>
    <w:rsid w:val="003E12EC"/>
    <w:rsid w:val="003E432D"/>
    <w:rsid w:val="003E4ED5"/>
    <w:rsid w:val="004035FA"/>
    <w:rsid w:val="004049A5"/>
    <w:rsid w:val="0040690A"/>
    <w:rsid w:val="00426512"/>
    <w:rsid w:val="00443047"/>
    <w:rsid w:val="004477DF"/>
    <w:rsid w:val="00465AAA"/>
    <w:rsid w:val="004722EC"/>
    <w:rsid w:val="00487EC1"/>
    <w:rsid w:val="00492842"/>
    <w:rsid w:val="00494FA2"/>
    <w:rsid w:val="00496755"/>
    <w:rsid w:val="00497773"/>
    <w:rsid w:val="004D0076"/>
    <w:rsid w:val="004D0AD8"/>
    <w:rsid w:val="004F7477"/>
    <w:rsid w:val="00506869"/>
    <w:rsid w:val="00517A81"/>
    <w:rsid w:val="00523D4F"/>
    <w:rsid w:val="0053108E"/>
    <w:rsid w:val="00536D9F"/>
    <w:rsid w:val="005436C3"/>
    <w:rsid w:val="0055798E"/>
    <w:rsid w:val="0059319D"/>
    <w:rsid w:val="005A470E"/>
    <w:rsid w:val="005A5186"/>
    <w:rsid w:val="005C0284"/>
    <w:rsid w:val="005C72B5"/>
    <w:rsid w:val="005E7DA5"/>
    <w:rsid w:val="005F3B86"/>
    <w:rsid w:val="0060670A"/>
    <w:rsid w:val="00610C11"/>
    <w:rsid w:val="00611FE8"/>
    <w:rsid w:val="00617B69"/>
    <w:rsid w:val="00617CB0"/>
    <w:rsid w:val="006242E0"/>
    <w:rsid w:val="0062466D"/>
    <w:rsid w:val="0065005B"/>
    <w:rsid w:val="006511CD"/>
    <w:rsid w:val="0066071A"/>
    <w:rsid w:val="00681E7B"/>
    <w:rsid w:val="00686FC3"/>
    <w:rsid w:val="00690795"/>
    <w:rsid w:val="00692514"/>
    <w:rsid w:val="006B214E"/>
    <w:rsid w:val="006D0BF2"/>
    <w:rsid w:val="00704E3D"/>
    <w:rsid w:val="0071013B"/>
    <w:rsid w:val="00713E2F"/>
    <w:rsid w:val="00714C48"/>
    <w:rsid w:val="00720551"/>
    <w:rsid w:val="00724219"/>
    <w:rsid w:val="0072449F"/>
    <w:rsid w:val="00724A9B"/>
    <w:rsid w:val="00726160"/>
    <w:rsid w:val="00726A37"/>
    <w:rsid w:val="00726F29"/>
    <w:rsid w:val="00762E76"/>
    <w:rsid w:val="0076705C"/>
    <w:rsid w:val="00776814"/>
    <w:rsid w:val="0077745F"/>
    <w:rsid w:val="00790BD0"/>
    <w:rsid w:val="007933AD"/>
    <w:rsid w:val="007A6539"/>
    <w:rsid w:val="007B71CF"/>
    <w:rsid w:val="007C45AE"/>
    <w:rsid w:val="007D6DB9"/>
    <w:rsid w:val="007E7349"/>
    <w:rsid w:val="007F34AB"/>
    <w:rsid w:val="007F3BC9"/>
    <w:rsid w:val="00826D68"/>
    <w:rsid w:val="008456D7"/>
    <w:rsid w:val="008544C1"/>
    <w:rsid w:val="00855CB6"/>
    <w:rsid w:val="008659DF"/>
    <w:rsid w:val="00877F7D"/>
    <w:rsid w:val="008924FE"/>
    <w:rsid w:val="008A12FE"/>
    <w:rsid w:val="008A5EF9"/>
    <w:rsid w:val="008C2AA9"/>
    <w:rsid w:val="008C7ADD"/>
    <w:rsid w:val="008F0B29"/>
    <w:rsid w:val="009138BD"/>
    <w:rsid w:val="00915395"/>
    <w:rsid w:val="00917B26"/>
    <w:rsid w:val="009257E3"/>
    <w:rsid w:val="00931BC7"/>
    <w:rsid w:val="009428D0"/>
    <w:rsid w:val="009571BD"/>
    <w:rsid w:val="00961C08"/>
    <w:rsid w:val="00977BF9"/>
    <w:rsid w:val="009B3EFF"/>
    <w:rsid w:val="009C0AC1"/>
    <w:rsid w:val="009C175D"/>
    <w:rsid w:val="009C43A7"/>
    <w:rsid w:val="009C63C8"/>
    <w:rsid w:val="009D61BC"/>
    <w:rsid w:val="009E4303"/>
    <w:rsid w:val="009F5BBC"/>
    <w:rsid w:val="00A003D8"/>
    <w:rsid w:val="00A06E00"/>
    <w:rsid w:val="00A10878"/>
    <w:rsid w:val="00A1245B"/>
    <w:rsid w:val="00A15887"/>
    <w:rsid w:val="00A161F5"/>
    <w:rsid w:val="00A26282"/>
    <w:rsid w:val="00A42FE1"/>
    <w:rsid w:val="00A62D28"/>
    <w:rsid w:val="00A6444C"/>
    <w:rsid w:val="00A701FF"/>
    <w:rsid w:val="00A71D84"/>
    <w:rsid w:val="00A80D0B"/>
    <w:rsid w:val="00AD4CCB"/>
    <w:rsid w:val="00AE0A3E"/>
    <w:rsid w:val="00AF73AD"/>
    <w:rsid w:val="00B00C80"/>
    <w:rsid w:val="00B127EB"/>
    <w:rsid w:val="00B20D23"/>
    <w:rsid w:val="00B3431E"/>
    <w:rsid w:val="00B36581"/>
    <w:rsid w:val="00B45632"/>
    <w:rsid w:val="00B45F99"/>
    <w:rsid w:val="00B51F0A"/>
    <w:rsid w:val="00B53944"/>
    <w:rsid w:val="00B742AA"/>
    <w:rsid w:val="00B82C25"/>
    <w:rsid w:val="00B904E0"/>
    <w:rsid w:val="00B940A2"/>
    <w:rsid w:val="00BB2D5C"/>
    <w:rsid w:val="00BB322C"/>
    <w:rsid w:val="00BC6D33"/>
    <w:rsid w:val="00BE267B"/>
    <w:rsid w:val="00C03AEE"/>
    <w:rsid w:val="00C10DDB"/>
    <w:rsid w:val="00C41FE2"/>
    <w:rsid w:val="00C439C2"/>
    <w:rsid w:val="00C60D4B"/>
    <w:rsid w:val="00C63B7A"/>
    <w:rsid w:val="00C72A3D"/>
    <w:rsid w:val="00C74CB6"/>
    <w:rsid w:val="00C966E2"/>
    <w:rsid w:val="00C97765"/>
    <w:rsid w:val="00CB10A9"/>
    <w:rsid w:val="00CB1433"/>
    <w:rsid w:val="00CB5641"/>
    <w:rsid w:val="00CE32CD"/>
    <w:rsid w:val="00CE420A"/>
    <w:rsid w:val="00CF65E3"/>
    <w:rsid w:val="00D060C9"/>
    <w:rsid w:val="00D07625"/>
    <w:rsid w:val="00D103F7"/>
    <w:rsid w:val="00D11ADB"/>
    <w:rsid w:val="00D44D6A"/>
    <w:rsid w:val="00D4753F"/>
    <w:rsid w:val="00D53DCB"/>
    <w:rsid w:val="00D6096A"/>
    <w:rsid w:val="00D65B2C"/>
    <w:rsid w:val="00D673EB"/>
    <w:rsid w:val="00D85A04"/>
    <w:rsid w:val="00D85CDB"/>
    <w:rsid w:val="00D9468F"/>
    <w:rsid w:val="00DA1CA5"/>
    <w:rsid w:val="00DB10C5"/>
    <w:rsid w:val="00DB4C87"/>
    <w:rsid w:val="00DC30A6"/>
    <w:rsid w:val="00DC5EA1"/>
    <w:rsid w:val="00DD77B4"/>
    <w:rsid w:val="00DE038C"/>
    <w:rsid w:val="00DF6A4E"/>
    <w:rsid w:val="00E04CCF"/>
    <w:rsid w:val="00E34EF8"/>
    <w:rsid w:val="00E70D8B"/>
    <w:rsid w:val="00E75E84"/>
    <w:rsid w:val="00E87A93"/>
    <w:rsid w:val="00E93A93"/>
    <w:rsid w:val="00ED3697"/>
    <w:rsid w:val="00EE0A13"/>
    <w:rsid w:val="00EE0AD2"/>
    <w:rsid w:val="00EF1F01"/>
    <w:rsid w:val="00EF21A4"/>
    <w:rsid w:val="00F156C9"/>
    <w:rsid w:val="00F220B6"/>
    <w:rsid w:val="00F52A0F"/>
    <w:rsid w:val="00F554AE"/>
    <w:rsid w:val="00F612F2"/>
    <w:rsid w:val="00F632C5"/>
    <w:rsid w:val="00F6355E"/>
    <w:rsid w:val="00F82E46"/>
    <w:rsid w:val="00F96472"/>
    <w:rsid w:val="00FB0DA0"/>
    <w:rsid w:val="00FB7F98"/>
    <w:rsid w:val="00FE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EF3E5-23D2-4C26-8CAC-C2FCFE59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A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F3B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F3B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CDB"/>
  </w:style>
  <w:style w:type="paragraph" w:styleId="a8">
    <w:name w:val="footer"/>
    <w:basedOn w:val="a"/>
    <w:link w:val="a9"/>
    <w:uiPriority w:val="99"/>
    <w:semiHidden/>
    <w:unhideWhenUsed/>
    <w:rsid w:val="003C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1CDB"/>
  </w:style>
  <w:style w:type="paragraph" w:styleId="aa">
    <w:name w:val="No Spacing"/>
    <w:uiPriority w:val="1"/>
    <w:qFormat/>
    <w:rsid w:val="002E7D3D"/>
    <w:pPr>
      <w:spacing w:after="0" w:line="240" w:lineRule="auto"/>
    </w:pPr>
  </w:style>
  <w:style w:type="paragraph" w:customStyle="1" w:styleId="ConsPlusNormal">
    <w:name w:val="ConsPlusNormal"/>
    <w:rsid w:val="00714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540C-44EC-4366-8215-3D2D3453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9380</Words>
  <Characters>53470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Украиский</dc:creator>
  <cp:lastModifiedBy>user</cp:lastModifiedBy>
  <cp:revision>11</cp:revision>
  <cp:lastPrinted>2015-12-16T11:28:00Z</cp:lastPrinted>
  <dcterms:created xsi:type="dcterms:W3CDTF">2015-12-22T09:11:00Z</dcterms:created>
  <dcterms:modified xsi:type="dcterms:W3CDTF">2016-01-12T11:37:00Z</dcterms:modified>
</cp:coreProperties>
</file>